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12E8A550" w:rsidR="00D0369F" w:rsidRDefault="00BC69B3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September 10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910F22">
        <w:rPr>
          <w:rFonts w:ascii="Arial" w:hAnsi="Arial" w:cs="Arial"/>
        </w:rPr>
        <w:t xml:space="preserve">Two </w:t>
      </w:r>
      <w:r w:rsidR="001508FC">
        <w:rPr>
          <w:rFonts w:ascii="Arial" w:hAnsi="Arial" w:cs="Arial"/>
        </w:rPr>
        <w:t>hour</w:t>
      </w:r>
      <w:r w:rsidR="00910F22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C5F2230" w14:textId="430295E8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DA324A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DA324A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73E61DF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660DE7" w14:textId="058D4E2D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4DA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min.</w:t>
      </w:r>
    </w:p>
    <w:p w14:paraId="62302FEE" w14:textId="5A67B974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 – </w:t>
      </w:r>
      <w:r w:rsidR="008D5ECD">
        <w:rPr>
          <w:rFonts w:ascii="Arial" w:hAnsi="Arial" w:cs="Arial"/>
        </w:rPr>
        <w:t>Organization of the Department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Scott Marler, Director</w:t>
      </w:r>
      <w:r w:rsidRPr="008D1D92">
        <w:rPr>
          <w:rFonts w:ascii="Arial" w:hAnsi="Arial" w:cs="Arial"/>
        </w:rPr>
        <w:t xml:space="preserve"> </w:t>
      </w:r>
    </w:p>
    <w:p w14:paraId="1D285E53" w14:textId="06E1DF00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8D5ECD">
        <w:rPr>
          <w:rFonts w:ascii="Arial" w:hAnsi="Arial" w:cs="Arial"/>
        </w:rPr>
        <w:t>of Transportation</w:t>
      </w:r>
    </w:p>
    <w:p w14:paraId="1B6BFCE2" w14:textId="6D3559BE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4C35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Chapter 2 – </w:t>
      </w:r>
      <w:r w:rsidR="008D5ECD">
        <w:rPr>
          <w:rFonts w:ascii="Arial" w:hAnsi="Arial" w:cs="Arial"/>
        </w:rPr>
        <w:t>Provisions Applicable to All Rules</w:t>
      </w:r>
    </w:p>
    <w:p w14:paraId="21B07816" w14:textId="66127222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BB5D53D" w14:textId="168E5784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4C35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Chapter 106 </w:t>
      </w:r>
      <w:r w:rsidR="008D5E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D5ECD">
        <w:rPr>
          <w:rFonts w:ascii="Arial" w:hAnsi="Arial" w:cs="Arial"/>
        </w:rPr>
        <w:t>Promotion of Iowa Agricultural</w:t>
      </w:r>
      <w:r>
        <w:rPr>
          <w:rFonts w:ascii="Arial" w:hAnsi="Arial" w:cs="Arial"/>
        </w:rPr>
        <w:tab/>
        <w:t>Dave Lorenzen, Director</w:t>
      </w:r>
    </w:p>
    <w:p w14:paraId="7315B324" w14:textId="43B5623A" w:rsidR="008D5ECD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5ECD">
        <w:rPr>
          <w:rFonts w:ascii="Arial" w:hAnsi="Arial" w:cs="Arial"/>
        </w:rPr>
        <w:t xml:space="preserve">    Products at Rest Areas</w:t>
      </w:r>
      <w:r w:rsidR="008D5ECD">
        <w:rPr>
          <w:rFonts w:ascii="Arial" w:hAnsi="Arial" w:cs="Arial"/>
        </w:rPr>
        <w:tab/>
        <w:t>Systems Operations Division</w:t>
      </w:r>
    </w:p>
    <w:p w14:paraId="411688B5" w14:textId="349597B6" w:rsidR="004C35DC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35DC">
        <w:rPr>
          <w:rFonts w:ascii="Arial" w:hAnsi="Arial" w:cs="Arial"/>
        </w:rPr>
        <w:t xml:space="preserve">- Chapter 121 </w:t>
      </w:r>
      <w:r>
        <w:rPr>
          <w:rFonts w:ascii="Arial" w:hAnsi="Arial" w:cs="Arial"/>
        </w:rPr>
        <w:t>–</w:t>
      </w:r>
      <w:r w:rsidR="004C3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Adopt-A-Highway Program</w:t>
      </w:r>
      <w:r w:rsidR="004C35DC">
        <w:rPr>
          <w:rFonts w:ascii="Arial" w:hAnsi="Arial" w:cs="Arial"/>
        </w:rPr>
        <w:tab/>
      </w:r>
    </w:p>
    <w:p w14:paraId="5A7844F1" w14:textId="36B9586E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124 </w:t>
      </w:r>
      <w:r w:rsidR="008D5E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D5ECD">
        <w:rPr>
          <w:rFonts w:ascii="Arial" w:hAnsi="Arial" w:cs="Arial"/>
        </w:rPr>
        <w:t>Highway Helper Sponsorship</w:t>
      </w:r>
    </w:p>
    <w:p w14:paraId="448807CD" w14:textId="2F462125" w:rsidR="008D5ECD" w:rsidRPr="004C35DC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</w:t>
      </w:r>
    </w:p>
    <w:p w14:paraId="03DDE82A" w14:textId="77777777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E806BB7" w14:textId="4A9EBE72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28</w:t>
      </w:r>
      <w:r w:rsidR="008D5ECD">
        <w:rPr>
          <w:rFonts w:ascii="Arial" w:hAnsi="Arial" w:cs="Arial"/>
        </w:rPr>
        <w:t xml:space="preserve"> – Iowa Transportation Map</w:t>
      </w:r>
      <w:r>
        <w:rPr>
          <w:rFonts w:ascii="Arial" w:hAnsi="Arial" w:cs="Arial"/>
        </w:rPr>
        <w:tab/>
        <w:t>Stu Anderson, Director</w:t>
      </w:r>
    </w:p>
    <w:p w14:paraId="4FB14B28" w14:textId="68912C65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102</w:t>
      </w:r>
      <w:r w:rsidR="008D5ECD">
        <w:rPr>
          <w:rFonts w:ascii="Arial" w:hAnsi="Arial" w:cs="Arial"/>
        </w:rPr>
        <w:t xml:space="preserve"> – Secondary Road Fund</w:t>
      </w:r>
      <w:r>
        <w:rPr>
          <w:rFonts w:ascii="Arial" w:hAnsi="Arial" w:cs="Arial"/>
        </w:rPr>
        <w:tab/>
        <w:t>Transportation Development</w:t>
      </w:r>
    </w:p>
    <w:p w14:paraId="39EE6B44" w14:textId="584E7445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Distribution Committee</w:t>
      </w:r>
      <w:r>
        <w:rPr>
          <w:rFonts w:ascii="Arial" w:hAnsi="Arial" w:cs="Arial"/>
        </w:rPr>
        <w:tab/>
        <w:t xml:space="preserve">    Division</w:t>
      </w:r>
    </w:p>
    <w:p w14:paraId="5F9D2B26" w14:textId="5FC5915E" w:rsidR="004C35DC" w:rsidRP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132</w:t>
      </w:r>
      <w:r w:rsidR="008D5ECD">
        <w:rPr>
          <w:rFonts w:ascii="Arial" w:hAnsi="Arial" w:cs="Arial"/>
        </w:rPr>
        <w:t xml:space="preserve"> – Iowa Byways Program</w:t>
      </w:r>
      <w:r>
        <w:rPr>
          <w:rFonts w:ascii="Arial" w:hAnsi="Arial" w:cs="Arial"/>
        </w:rPr>
        <w:tab/>
      </w:r>
    </w:p>
    <w:p w14:paraId="358ECB44" w14:textId="0A7D22B1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161 – </w:t>
      </w:r>
      <w:r w:rsidR="008D5ECD">
        <w:rPr>
          <w:rFonts w:ascii="Arial" w:hAnsi="Arial" w:cs="Arial"/>
        </w:rPr>
        <w:t xml:space="preserve">Highway Bridge Program for </w:t>
      </w:r>
    </w:p>
    <w:p w14:paraId="46A1B1D2" w14:textId="20531929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Cities and Counties</w:t>
      </w:r>
    </w:p>
    <w:p w14:paraId="7B4BA149" w14:textId="43E92A15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170 – </w:t>
      </w:r>
      <w:r w:rsidR="008D5ECD">
        <w:rPr>
          <w:rFonts w:ascii="Arial" w:hAnsi="Arial" w:cs="Arial"/>
        </w:rPr>
        <w:t xml:space="preserve">Allocation of Farm-to-Market </w:t>
      </w:r>
    </w:p>
    <w:p w14:paraId="1A1EDE50" w14:textId="34698539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Road Funds</w:t>
      </w:r>
    </w:p>
    <w:p w14:paraId="31FD6256" w14:textId="0108475B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172 – </w:t>
      </w:r>
      <w:r w:rsidR="008D5ECD">
        <w:rPr>
          <w:rFonts w:ascii="Arial" w:hAnsi="Arial" w:cs="Arial"/>
        </w:rPr>
        <w:t>Availability of Instructional</w:t>
      </w:r>
    </w:p>
    <w:p w14:paraId="42052F12" w14:textId="0D07543E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Memorandums to Local Public Agencies</w:t>
      </w:r>
    </w:p>
    <w:p w14:paraId="1CF7BEE1" w14:textId="57CB02AD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173 – </w:t>
      </w:r>
      <w:r w:rsidR="008D5ECD">
        <w:rPr>
          <w:rFonts w:ascii="Arial" w:hAnsi="Arial" w:cs="Arial"/>
        </w:rPr>
        <w:t>Preparation of Secondary Road</w:t>
      </w:r>
    </w:p>
    <w:p w14:paraId="0709AB68" w14:textId="146E7836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Construction Programs, Budgets, and County</w:t>
      </w:r>
    </w:p>
    <w:p w14:paraId="2C8F794D" w14:textId="16510BA0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Annual Reports</w:t>
      </w:r>
    </w:p>
    <w:p w14:paraId="2018871B" w14:textId="054A8F5C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174</w:t>
      </w:r>
      <w:r w:rsidR="008D5ECD">
        <w:rPr>
          <w:rFonts w:ascii="Arial" w:hAnsi="Arial" w:cs="Arial"/>
        </w:rPr>
        <w:t xml:space="preserve"> – Reimbursable Services and</w:t>
      </w:r>
    </w:p>
    <w:p w14:paraId="43A77B02" w14:textId="5F79D051" w:rsidR="008D5ECD" w:rsidRDefault="008D5ECD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Supplies</w:t>
      </w:r>
    </w:p>
    <w:p w14:paraId="4BE1AC34" w14:textId="77777777" w:rsidR="004C35DC" w:rsidRDefault="004C35DC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78A162" w14:textId="72295E86" w:rsidR="00910F22" w:rsidRDefault="00910F22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Administrative Rule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2976F69D" w14:textId="6128A5A8" w:rsidR="00910F22" w:rsidRDefault="00910F22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103 – Secondary Road Fund</w:t>
      </w:r>
      <w:r>
        <w:rPr>
          <w:rFonts w:ascii="Arial" w:hAnsi="Arial" w:cs="Arial"/>
        </w:rPr>
        <w:tab/>
        <w:t>Stu Anderson, Director</w:t>
      </w:r>
    </w:p>
    <w:p w14:paraId="769437E0" w14:textId="06DAE836" w:rsidR="00910F22" w:rsidRDefault="00910F22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Distribution Methodology</w:t>
      </w:r>
      <w:r>
        <w:rPr>
          <w:rFonts w:ascii="Arial" w:hAnsi="Arial" w:cs="Arial"/>
        </w:rPr>
        <w:tab/>
        <w:t>Transportation Development</w:t>
      </w:r>
    </w:p>
    <w:p w14:paraId="29AD22A4" w14:textId="3F0385D1" w:rsidR="00910F22" w:rsidRDefault="00910F22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1544DAD3" w14:textId="77777777" w:rsidR="00910F22" w:rsidRDefault="00910F22" w:rsidP="004C35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75183D3A" w:rsidR="00C323BD" w:rsidRDefault="00910F2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4BBD652D" w:rsidR="000C026B" w:rsidRDefault="00910F22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19DBD" w14:textId="77777777" w:rsidR="00910F22" w:rsidRDefault="00910F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9DB069" w14:textId="0D8B809C" w:rsidR="00DD7ECA" w:rsidRDefault="00910F2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C69B3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1805D52F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E30216">
        <w:rPr>
          <w:rFonts w:ascii="Arial" w:hAnsi="Arial" w:cs="Arial"/>
        </w:rPr>
        <w:t>, Director</w:t>
      </w:r>
    </w:p>
    <w:p w14:paraId="7EF5F4E8" w14:textId="25ED2C8B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E30216">
        <w:rPr>
          <w:rFonts w:ascii="Arial" w:hAnsi="Arial" w:cs="Arial"/>
        </w:rPr>
        <w:t xml:space="preserve"> Bureau</w:t>
      </w:r>
    </w:p>
    <w:bookmarkEnd w:id="0"/>
    <w:p w14:paraId="2A27ED27" w14:textId="77777777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EB13BE" w14:textId="5B9E0A03" w:rsidR="00DA324A" w:rsidRDefault="00910F22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A324A">
        <w:rPr>
          <w:rFonts w:ascii="Arial" w:hAnsi="Arial" w:cs="Arial"/>
        </w:rPr>
        <w:t>.</w:t>
      </w:r>
      <w:r w:rsidR="00DA324A" w:rsidRPr="00960121">
        <w:rPr>
          <w:rFonts w:ascii="Arial" w:hAnsi="Arial" w:cs="Arial"/>
        </w:rPr>
        <w:tab/>
      </w:r>
      <w:r w:rsidR="00BC69B3">
        <w:rPr>
          <w:rFonts w:ascii="Arial" w:hAnsi="Arial" w:cs="Arial"/>
        </w:rPr>
        <w:t>October</w:t>
      </w:r>
      <w:r w:rsidR="00DA324A">
        <w:rPr>
          <w:rFonts w:ascii="Arial" w:hAnsi="Arial" w:cs="Arial"/>
        </w:rPr>
        <w:t xml:space="preserve"> Commission Tour Preview</w:t>
      </w:r>
      <w:r w:rsidR="00DA324A">
        <w:rPr>
          <w:rFonts w:ascii="Arial" w:hAnsi="Arial" w:cs="Arial"/>
        </w:rPr>
        <w:tab/>
      </w:r>
      <w:r w:rsidR="00DA324A">
        <w:rPr>
          <w:rFonts w:ascii="Arial" w:hAnsi="Arial" w:cs="Arial"/>
        </w:rPr>
        <w:tab/>
        <w:t>5 min.</w:t>
      </w:r>
    </w:p>
    <w:p w14:paraId="6E614D0B" w14:textId="31084C08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  <w:r w:rsidR="00E30216">
        <w:rPr>
          <w:rFonts w:ascii="Arial" w:hAnsi="Arial" w:cs="Arial"/>
        </w:rPr>
        <w:t>, Director</w:t>
      </w:r>
    </w:p>
    <w:p w14:paraId="25D583ED" w14:textId="7130A05C" w:rsidR="00DA324A" w:rsidRDefault="00DA324A" w:rsidP="00DA324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E30216">
        <w:rPr>
          <w:rFonts w:ascii="Arial" w:hAnsi="Arial" w:cs="Arial"/>
        </w:rPr>
        <w:t xml:space="preserve"> Bureau</w:t>
      </w:r>
    </w:p>
    <w:p w14:paraId="048A5F40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69B8DF" w14:textId="30E79DBB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Public Transit Infrastructure Grant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BE627DE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Brent Paulsen</w:t>
      </w:r>
    </w:p>
    <w:p w14:paraId="17943602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2BE8B3B5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42FD73" w14:textId="22116C49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Federal Fiscal Year (FFY) 2024 Transit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3A01DE53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(vehicle replacement)</w:t>
      </w:r>
      <w:r>
        <w:rPr>
          <w:rFonts w:ascii="Arial" w:hAnsi="Arial" w:cs="Arial"/>
        </w:rPr>
        <w:tab/>
        <w:t>Brent Paulsen</w:t>
      </w:r>
    </w:p>
    <w:p w14:paraId="74BADCCF" w14:textId="77777777" w:rsidR="00135680" w:rsidRDefault="00135680" w:rsidP="0013568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3377E5D7" w14:textId="7777777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40C607D" w14:textId="4471D820" w:rsidR="00C85482" w:rsidRDefault="00135680" w:rsidP="00C854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85482">
        <w:rPr>
          <w:rFonts w:ascii="Arial" w:hAnsi="Arial" w:cs="Arial"/>
        </w:rPr>
        <w:t>.</w:t>
      </w:r>
      <w:r w:rsidR="00C85482">
        <w:rPr>
          <w:rFonts w:ascii="Arial" w:hAnsi="Arial" w:cs="Arial"/>
        </w:rPr>
        <w:tab/>
        <w:t>RISE – Disaster Recovery</w:t>
      </w:r>
      <w:r w:rsidR="00FD634C">
        <w:rPr>
          <w:rFonts w:ascii="Arial" w:hAnsi="Arial" w:cs="Arial"/>
        </w:rPr>
        <w:t xml:space="preserve"> (Business Relocation &amp;</w:t>
      </w:r>
      <w:r w:rsidR="00C85482">
        <w:rPr>
          <w:rFonts w:ascii="Arial" w:hAnsi="Arial" w:cs="Arial"/>
        </w:rPr>
        <w:tab/>
      </w:r>
      <w:r w:rsidR="00C85482">
        <w:rPr>
          <w:rFonts w:ascii="Arial" w:hAnsi="Arial" w:cs="Arial"/>
        </w:rPr>
        <w:tab/>
        <w:t>1</w:t>
      </w:r>
      <w:r w:rsidR="00145332">
        <w:rPr>
          <w:rFonts w:ascii="Arial" w:hAnsi="Arial" w:cs="Arial"/>
        </w:rPr>
        <w:t>5</w:t>
      </w:r>
      <w:r w:rsidR="00C85482">
        <w:rPr>
          <w:rFonts w:ascii="Arial" w:hAnsi="Arial" w:cs="Arial"/>
        </w:rPr>
        <w:t xml:space="preserve"> min.</w:t>
      </w:r>
    </w:p>
    <w:p w14:paraId="39DE50E9" w14:textId="37925B5E" w:rsidR="00C85482" w:rsidRDefault="00C85482" w:rsidP="00C854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634C">
        <w:rPr>
          <w:rFonts w:ascii="Arial" w:hAnsi="Arial" w:cs="Arial"/>
        </w:rPr>
        <w:t xml:space="preserve">    Job Retention Local Development Program)</w:t>
      </w:r>
      <w:r>
        <w:rPr>
          <w:rFonts w:ascii="Arial" w:hAnsi="Arial" w:cs="Arial"/>
        </w:rPr>
        <w:tab/>
        <w:t>Deb Arp, Team Leader</w:t>
      </w:r>
    </w:p>
    <w:p w14:paraId="20D2C8A6" w14:textId="77777777" w:rsidR="00C85482" w:rsidRDefault="00C85482" w:rsidP="00C854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0606BC9A" w14:textId="77777777" w:rsidR="00C85482" w:rsidRDefault="00C85482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337C866" w14:textId="52A87D52" w:rsidR="00BC69B3" w:rsidRDefault="00922CC4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828A3">
        <w:rPr>
          <w:rFonts w:ascii="Arial" w:hAnsi="Arial" w:cs="Arial"/>
        </w:rPr>
        <w:t>1</w:t>
      </w:r>
      <w:r w:rsidR="00BC69B3">
        <w:rPr>
          <w:rFonts w:ascii="Arial" w:hAnsi="Arial" w:cs="Arial"/>
        </w:rPr>
        <w:t>.</w:t>
      </w:r>
      <w:r w:rsidR="00BC69B3">
        <w:rPr>
          <w:rFonts w:ascii="Arial" w:hAnsi="Arial" w:cs="Arial"/>
        </w:rPr>
        <w:tab/>
        <w:t>Railroad Revolving Loan and Grant Program</w:t>
      </w:r>
      <w:r w:rsidR="00BC69B3">
        <w:rPr>
          <w:rFonts w:ascii="Arial" w:hAnsi="Arial" w:cs="Arial"/>
        </w:rPr>
        <w:tab/>
      </w:r>
      <w:r w:rsidR="00BC69B3">
        <w:rPr>
          <w:rFonts w:ascii="Arial" w:hAnsi="Arial" w:cs="Arial"/>
        </w:rPr>
        <w:tab/>
        <w:t>10 min.</w:t>
      </w:r>
    </w:p>
    <w:p w14:paraId="5E0FB790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  <w:t>James Glaspie</w:t>
      </w:r>
    </w:p>
    <w:p w14:paraId="1C01E63B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0FEA33E3" w14:textId="3E73097D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953FB">
        <w:rPr>
          <w:rFonts w:ascii="Arial" w:hAnsi="Arial" w:cs="Arial"/>
        </w:rPr>
        <w:t>1</w:t>
      </w:r>
      <w:r w:rsidR="006828A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Fiscal Year 2026 Highway-Railroad Crossing Safety</w:t>
      </w:r>
      <w:r>
        <w:rPr>
          <w:rFonts w:ascii="Arial" w:hAnsi="Arial" w:cs="Arial"/>
        </w:rPr>
        <w:tab/>
        <w:t>10 min.</w:t>
      </w:r>
    </w:p>
    <w:p w14:paraId="26D545C3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  <w:t>Kris Klop</w:t>
      </w:r>
    </w:p>
    <w:p w14:paraId="5EE20974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0918926" w14:textId="77777777" w:rsidR="00BC69B3" w:rsidRDefault="00BC69B3" w:rsidP="00BC69B3">
      <w:pPr>
        <w:rPr>
          <w:rFonts w:ascii="Arial" w:hAnsi="Arial" w:cs="Arial"/>
        </w:rPr>
      </w:pPr>
    </w:p>
    <w:p w14:paraId="0A4740C3" w14:textId="5148CA92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828A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2026 Highway-Railroad Crossing Surface Repair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A8C3707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</w:t>
      </w:r>
      <w:r>
        <w:rPr>
          <w:rFonts w:ascii="Arial" w:hAnsi="Arial" w:cs="Arial"/>
        </w:rPr>
        <w:tab/>
        <w:t>Kris Klop</w:t>
      </w:r>
    </w:p>
    <w:p w14:paraId="2027FE9B" w14:textId="77777777" w:rsidR="00BC69B3" w:rsidRDefault="00BC69B3" w:rsidP="00BC69B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F2884EA" w14:textId="06D6CACC" w:rsidR="00C85482" w:rsidRDefault="00C85482">
      <w:pPr>
        <w:rPr>
          <w:rFonts w:ascii="Arial" w:hAnsi="Arial" w:cs="Arial"/>
        </w:rPr>
      </w:pPr>
    </w:p>
    <w:p w14:paraId="3BE01E92" w14:textId="639C9650" w:rsidR="0087498D" w:rsidRDefault="0087498D" w:rsidP="008749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828A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Highway Planning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2001A4B4" w14:textId="7E6853D1" w:rsidR="0087498D" w:rsidRDefault="0087498D" w:rsidP="008749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Garrett Pedersen, Director</w:t>
      </w:r>
    </w:p>
    <w:p w14:paraId="30861B92" w14:textId="0FC812F6" w:rsidR="00074F1A" w:rsidRPr="00BC69B3" w:rsidRDefault="0087498D" w:rsidP="008749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  <w:r>
        <w:rPr>
          <w:rFonts w:ascii="Arial" w:hAnsi="Arial" w:cs="Arial"/>
          <w:b/>
        </w:rPr>
        <w:t xml:space="preserve"> </w:t>
      </w:r>
      <w:r w:rsidR="00C10257">
        <w:rPr>
          <w:rFonts w:ascii="Arial" w:hAnsi="Arial" w:cs="Arial"/>
          <w:b/>
        </w:rPr>
        <w:br w:type="page"/>
      </w:r>
    </w:p>
    <w:p w14:paraId="2643F0B9" w14:textId="5128C188" w:rsidR="005937B2" w:rsidRDefault="00BC69B3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September 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DA324A">
        <w:rPr>
          <w:rFonts w:ascii="Arial" w:hAnsi="Arial" w:cs="Arial"/>
        </w:rPr>
        <w:t>T</w:t>
      </w:r>
      <w:r w:rsidR="004E30B3">
        <w:rPr>
          <w:rFonts w:ascii="Arial" w:hAnsi="Arial" w:cs="Arial"/>
        </w:rPr>
        <w:t>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9E4F388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DA324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DA324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D2B8707" w:rsidR="00667E0F" w:rsidRDefault="00BC69B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>
        <w:rPr>
          <w:rFonts w:ascii="Arial" w:hAnsi="Arial" w:cs="Arial"/>
        </w:rPr>
        <w:t>August 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E9D76E2" w:rsidR="00667E0F" w:rsidRDefault="00BC69B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4C7522D8" w:rsidR="00667E0F" w:rsidRDefault="00BC69B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30043AE2" w14:textId="77777777" w:rsidR="00D1483A" w:rsidRDefault="00D1483A" w:rsidP="00D1483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1" w:name="_Hlk57022424"/>
    </w:p>
    <w:p w14:paraId="28C06889" w14:textId="685E7635" w:rsidR="00D1483A" w:rsidRDefault="00D1483A" w:rsidP="00D1483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B71010">
        <w:rPr>
          <w:rFonts w:ascii="Arial" w:hAnsi="Arial" w:cs="Arial"/>
        </w:rPr>
        <w:t xml:space="preserve">Chapters </w:t>
      </w:r>
      <w:r>
        <w:rPr>
          <w:rFonts w:ascii="Arial" w:hAnsi="Arial" w:cs="Arial"/>
        </w:rPr>
        <w:t>1 and 2</w:t>
      </w:r>
    </w:p>
    <w:p w14:paraId="7877130D" w14:textId="1B2B2DC6" w:rsidR="00D1483A" w:rsidRDefault="00D1483A" w:rsidP="00D1483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Scott Marler</w:t>
      </w:r>
    </w:p>
    <w:p w14:paraId="6F43E105" w14:textId="77777777" w:rsidR="00D1483A" w:rsidRDefault="00D1483A" w:rsidP="00D1483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1569C29" w14:textId="0372DA43" w:rsidR="00D1483A" w:rsidRDefault="00D1483A" w:rsidP="00D1483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B71010">
        <w:rPr>
          <w:rFonts w:ascii="Arial" w:hAnsi="Arial" w:cs="Arial"/>
        </w:rPr>
        <w:t xml:space="preserve">Chapters </w:t>
      </w:r>
      <w:r>
        <w:rPr>
          <w:rFonts w:ascii="Arial" w:hAnsi="Arial" w:cs="Arial"/>
        </w:rPr>
        <w:t>106,</w:t>
      </w:r>
    </w:p>
    <w:p w14:paraId="52B1B7B2" w14:textId="39A4B055" w:rsidR="00D1483A" w:rsidRDefault="00D1483A" w:rsidP="00D1483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71010">
        <w:rPr>
          <w:rFonts w:ascii="Arial" w:hAnsi="Arial" w:cs="Arial"/>
        </w:rPr>
        <w:t xml:space="preserve">121, and 124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  <w:t>Dave Lorenzen</w:t>
      </w:r>
    </w:p>
    <w:p w14:paraId="29C5B0CE" w14:textId="62F05C74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8C1EC88" w14:textId="1CF06F75" w:rsidR="00D1483A" w:rsidRDefault="00D1483A" w:rsidP="00D1483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B71010">
        <w:rPr>
          <w:rFonts w:ascii="Arial" w:hAnsi="Arial" w:cs="Arial"/>
        </w:rPr>
        <w:t xml:space="preserve">Chapters </w:t>
      </w:r>
      <w:r>
        <w:rPr>
          <w:rFonts w:ascii="Arial" w:hAnsi="Arial" w:cs="Arial"/>
        </w:rPr>
        <w:t>28, 102,</w:t>
      </w:r>
    </w:p>
    <w:p w14:paraId="529BFE4A" w14:textId="2241990F" w:rsidR="00D1483A" w:rsidRDefault="00D1483A" w:rsidP="00D1483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71010">
        <w:rPr>
          <w:rFonts w:ascii="Arial" w:hAnsi="Arial" w:cs="Arial"/>
        </w:rPr>
        <w:t xml:space="preserve">132, 161, </w:t>
      </w:r>
      <w:r>
        <w:rPr>
          <w:rFonts w:ascii="Arial" w:hAnsi="Arial" w:cs="Arial"/>
        </w:rPr>
        <w:t>170, 172, 173, and 174 (action)</w:t>
      </w:r>
      <w:r>
        <w:rPr>
          <w:rFonts w:ascii="Arial" w:hAnsi="Arial" w:cs="Arial"/>
        </w:rPr>
        <w:tab/>
        <w:t>Stuart Anderson</w:t>
      </w:r>
    </w:p>
    <w:p w14:paraId="74ED7B24" w14:textId="77777777" w:rsidR="00910F22" w:rsidRDefault="00910F22" w:rsidP="00910F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1381AE6" w14:textId="2937A274" w:rsidR="00910F22" w:rsidRDefault="00910F22" w:rsidP="00910F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 w:rsidR="00B71010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103,</w:t>
      </w:r>
    </w:p>
    <w:p w14:paraId="4B574166" w14:textId="599B2349" w:rsidR="00B71010" w:rsidRDefault="00910F22" w:rsidP="00910F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B71010">
        <w:rPr>
          <w:rFonts w:ascii="Arial" w:hAnsi="Arial" w:cs="Arial"/>
        </w:rPr>
        <w:t xml:space="preserve">Secondary </w:t>
      </w:r>
      <w:r>
        <w:rPr>
          <w:rFonts w:ascii="Arial" w:hAnsi="Arial" w:cs="Arial"/>
        </w:rPr>
        <w:t>Road Fund Distribution</w:t>
      </w:r>
    </w:p>
    <w:p w14:paraId="206CC1F9" w14:textId="086024AA" w:rsidR="00910F22" w:rsidRDefault="00B71010" w:rsidP="00910F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Methodology</w:t>
      </w:r>
      <w:r w:rsidR="00910F22">
        <w:rPr>
          <w:rFonts w:ascii="Arial" w:hAnsi="Arial" w:cs="Arial"/>
        </w:rPr>
        <w:t xml:space="preserve"> (action)</w:t>
      </w:r>
      <w:r w:rsidR="00910F22">
        <w:rPr>
          <w:rFonts w:ascii="Arial" w:hAnsi="Arial" w:cs="Arial"/>
        </w:rPr>
        <w:tab/>
        <w:t>Stuart Anderson</w:t>
      </w:r>
    </w:p>
    <w:bookmarkEnd w:id="1"/>
    <w:p w14:paraId="63064139" w14:textId="77777777" w:rsidR="00C85482" w:rsidRDefault="00C85482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FE40E0D" w14:textId="41A16C10" w:rsidR="00B953FB" w:rsidRDefault="009C4B75" w:rsidP="00B953F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6171"/>
      <w:r>
        <w:rPr>
          <w:rFonts w:ascii="Arial" w:hAnsi="Arial" w:cs="Arial"/>
        </w:rPr>
        <w:t>8</w:t>
      </w:r>
      <w:r w:rsidR="00B953FB">
        <w:rPr>
          <w:rFonts w:ascii="Arial" w:hAnsi="Arial" w:cs="Arial"/>
        </w:rPr>
        <w:t>.</w:t>
      </w:r>
      <w:r w:rsidR="00B953FB">
        <w:rPr>
          <w:rFonts w:ascii="Arial" w:hAnsi="Arial" w:cs="Arial"/>
        </w:rPr>
        <w:tab/>
        <w:t>Public Transit Infrastructure Grant Program</w:t>
      </w:r>
    </w:p>
    <w:p w14:paraId="6AFC02B4" w14:textId="77777777" w:rsidR="00B953FB" w:rsidRDefault="00B953FB" w:rsidP="00B953F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 (action)</w:t>
      </w:r>
      <w:r>
        <w:rPr>
          <w:rFonts w:ascii="Arial" w:hAnsi="Arial" w:cs="Arial"/>
        </w:rPr>
        <w:tab/>
        <w:t>Brent Paulsen</w:t>
      </w:r>
    </w:p>
    <w:p w14:paraId="50492D27" w14:textId="77777777" w:rsidR="00922CC4" w:rsidRDefault="00922CC4" w:rsidP="00922C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3CE435E" w14:textId="2B963C01" w:rsidR="00922CC4" w:rsidRDefault="009C4B75" w:rsidP="00922C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22CC4">
        <w:rPr>
          <w:rFonts w:ascii="Arial" w:hAnsi="Arial" w:cs="Arial"/>
        </w:rPr>
        <w:t>.</w:t>
      </w:r>
      <w:r w:rsidR="00922CC4">
        <w:rPr>
          <w:rFonts w:ascii="Arial" w:hAnsi="Arial" w:cs="Arial"/>
        </w:rPr>
        <w:tab/>
        <w:t>Federal Fiscal Year (FFY) 2024 Transit Program</w:t>
      </w:r>
    </w:p>
    <w:p w14:paraId="0AFB4EC9" w14:textId="501AAC58" w:rsidR="00922CC4" w:rsidRDefault="00922CC4" w:rsidP="00922C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(vehicle replacement) (action)</w:t>
      </w:r>
      <w:r>
        <w:rPr>
          <w:rFonts w:ascii="Arial" w:hAnsi="Arial" w:cs="Arial"/>
        </w:rPr>
        <w:tab/>
        <w:t>Brent Paulsen</w:t>
      </w:r>
    </w:p>
    <w:p w14:paraId="6C1657DB" w14:textId="77777777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72768CD" w14:textId="164805B1" w:rsidR="00B97008" w:rsidRP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  <w:bookmarkEnd w:id="2"/>
    </w:p>
    <w:sectPr w:rsidR="00B97008" w:rsidRPr="006B2087" w:rsidSect="007657BC">
      <w:headerReference w:type="default" r:id="rId6"/>
      <w:footerReference w:type="default" r:id="rId7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4E4B8F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FD634C">
      <w:rPr>
        <w:rFonts w:ascii="Arial" w:hAnsi="Arial" w:cs="Arial"/>
      </w:rPr>
      <w:t>9</w:t>
    </w:r>
    <w:r w:rsidR="005A17E9" w:rsidRPr="008B47CB">
      <w:rPr>
        <w:rFonts w:ascii="Arial" w:hAnsi="Arial" w:cs="Arial"/>
      </w:rPr>
      <w:t>/</w:t>
    </w:r>
    <w:r w:rsidR="00FD634C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2421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35680"/>
    <w:rsid w:val="00143B4B"/>
    <w:rsid w:val="0014439F"/>
    <w:rsid w:val="001445C7"/>
    <w:rsid w:val="00145332"/>
    <w:rsid w:val="00145B61"/>
    <w:rsid w:val="0015046A"/>
    <w:rsid w:val="00150717"/>
    <w:rsid w:val="001508FC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500E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2BF9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75096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0C68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35DC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8A3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5AE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498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96EBE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5ECD"/>
    <w:rsid w:val="008D6AE5"/>
    <w:rsid w:val="008E3A62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0F22"/>
    <w:rsid w:val="009116F3"/>
    <w:rsid w:val="0091221B"/>
    <w:rsid w:val="0091757E"/>
    <w:rsid w:val="0091775E"/>
    <w:rsid w:val="00922CC4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6A76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4B75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20E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6694"/>
    <w:rsid w:val="00B57AA6"/>
    <w:rsid w:val="00B613FF"/>
    <w:rsid w:val="00B62BFC"/>
    <w:rsid w:val="00B63EB6"/>
    <w:rsid w:val="00B65B8D"/>
    <w:rsid w:val="00B670E6"/>
    <w:rsid w:val="00B71010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3F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C69B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5482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483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9740B"/>
    <w:rsid w:val="00DA0E76"/>
    <w:rsid w:val="00DA240F"/>
    <w:rsid w:val="00DA2825"/>
    <w:rsid w:val="00DA2CF8"/>
    <w:rsid w:val="00DA324A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4DAD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54E6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216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2370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36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634C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4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436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25</cp:revision>
  <cp:lastPrinted>2023-06-07T16:49:00Z</cp:lastPrinted>
  <dcterms:created xsi:type="dcterms:W3CDTF">2024-06-12T16:50:00Z</dcterms:created>
  <dcterms:modified xsi:type="dcterms:W3CDTF">2024-09-06T13:45:00Z</dcterms:modified>
</cp:coreProperties>
</file>