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3EB1" w14:textId="77777777" w:rsidR="00992A61" w:rsidRDefault="00992A61" w:rsidP="00992A61">
      <w:pPr>
        <w:pStyle w:val="Default"/>
        <w:jc w:val="center"/>
        <w:rPr>
          <w:sz w:val="28"/>
          <w:szCs w:val="28"/>
        </w:rPr>
      </w:pPr>
      <w:r>
        <w:rPr>
          <w:sz w:val="28"/>
          <w:szCs w:val="28"/>
        </w:rPr>
        <w:t>IOWA TRANSPORTATION COMMISSION</w:t>
      </w:r>
    </w:p>
    <w:p w14:paraId="35690084" w14:textId="77777777" w:rsidR="00992A61" w:rsidRDefault="00992A61" w:rsidP="00992A61">
      <w:pPr>
        <w:pStyle w:val="Default"/>
        <w:jc w:val="center"/>
        <w:rPr>
          <w:sz w:val="28"/>
          <w:szCs w:val="28"/>
        </w:rPr>
      </w:pPr>
      <w:r>
        <w:rPr>
          <w:sz w:val="28"/>
          <w:szCs w:val="28"/>
        </w:rPr>
        <w:t>Workshop Overview</w:t>
      </w:r>
    </w:p>
    <w:p w14:paraId="1845974E" w14:textId="77777777" w:rsidR="00992A61" w:rsidRDefault="00992A61" w:rsidP="00992A61">
      <w:pPr>
        <w:pStyle w:val="Default"/>
        <w:jc w:val="center"/>
        <w:rPr>
          <w:rFonts w:ascii="Arial" w:hAnsi="Arial" w:cs="Arial"/>
          <w:sz w:val="23"/>
          <w:szCs w:val="23"/>
        </w:rPr>
      </w:pPr>
    </w:p>
    <w:p w14:paraId="40CA4C86" w14:textId="5EFD7AAE" w:rsidR="00992A61" w:rsidRPr="002455E8" w:rsidRDefault="00992A61" w:rsidP="00992A61">
      <w:pPr>
        <w:pStyle w:val="Default"/>
        <w:jc w:val="center"/>
        <w:rPr>
          <w:rFonts w:ascii="Arial" w:hAnsi="Arial" w:cs="Arial"/>
        </w:rPr>
      </w:pPr>
      <w:r>
        <w:rPr>
          <w:rFonts w:ascii="Arial" w:hAnsi="Arial" w:cs="Arial"/>
        </w:rPr>
        <w:t>September 10,</w:t>
      </w:r>
      <w:r w:rsidRPr="002455E8">
        <w:rPr>
          <w:rFonts w:ascii="Arial" w:hAnsi="Arial" w:cs="Arial"/>
        </w:rPr>
        <w:t xml:space="preserve"> 202</w:t>
      </w:r>
      <w:r>
        <w:rPr>
          <w:rFonts w:ascii="Arial" w:hAnsi="Arial" w:cs="Arial"/>
        </w:rPr>
        <w:t>4</w:t>
      </w:r>
    </w:p>
    <w:p w14:paraId="2BE68B92" w14:textId="77777777" w:rsidR="00992A61" w:rsidRPr="00BC532A" w:rsidRDefault="00992A61" w:rsidP="00992A61">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02880D13" w14:textId="77777777" w:rsidR="00992A61" w:rsidRDefault="00992A61" w:rsidP="00433037">
      <w:pPr>
        <w:tabs>
          <w:tab w:val="left" w:pos="360"/>
          <w:tab w:val="left" w:pos="6480"/>
          <w:tab w:val="left" w:pos="8640"/>
        </w:tabs>
        <w:rPr>
          <w:rFonts w:ascii="Arial" w:hAnsi="Arial" w:cs="Arial"/>
          <w:b/>
        </w:rPr>
      </w:pPr>
    </w:p>
    <w:p w14:paraId="50B6C6CD" w14:textId="5D50EA4D" w:rsidR="00D0369F" w:rsidRDefault="008852DA" w:rsidP="00433037">
      <w:pPr>
        <w:tabs>
          <w:tab w:val="left" w:pos="360"/>
          <w:tab w:val="left" w:pos="6480"/>
          <w:tab w:val="left" w:pos="8640"/>
        </w:tabs>
        <w:rPr>
          <w:rFonts w:ascii="Arial" w:hAnsi="Arial" w:cs="Arial"/>
        </w:rPr>
      </w:pPr>
      <w:r>
        <w:rPr>
          <w:rFonts w:ascii="Arial" w:hAnsi="Arial" w:cs="Arial"/>
        </w:rPr>
        <w:t>(</w:t>
      </w:r>
      <w:r w:rsidR="00910F22">
        <w:rPr>
          <w:rFonts w:ascii="Arial" w:hAnsi="Arial" w:cs="Arial"/>
        </w:rPr>
        <w:t xml:space="preserve">Two </w:t>
      </w:r>
      <w:r w:rsidR="001508FC">
        <w:rPr>
          <w:rFonts w:ascii="Arial" w:hAnsi="Arial" w:cs="Arial"/>
        </w:rPr>
        <w:t>hour</w:t>
      </w:r>
      <w:r w:rsidR="00910F22">
        <w:rPr>
          <w:rFonts w:ascii="Arial" w:hAnsi="Arial" w:cs="Arial"/>
        </w:rPr>
        <w:t>s</w:t>
      </w:r>
      <w:r w:rsidR="00B14D9A">
        <w:rPr>
          <w:rFonts w:ascii="Arial" w:hAnsi="Arial" w:cs="Arial"/>
        </w:rPr>
        <w:t>)</w:t>
      </w:r>
    </w:p>
    <w:p w14:paraId="7C5F2230" w14:textId="430295E8"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DA324A">
        <w:rPr>
          <w:rFonts w:ascii="Arial" w:hAnsi="Arial" w:cs="Arial"/>
        </w:rPr>
        <w:t>9</w:t>
      </w:r>
      <w:r w:rsidR="00CB7E9D">
        <w:rPr>
          <w:rFonts w:ascii="Arial" w:hAnsi="Arial" w:cs="Arial"/>
        </w:rPr>
        <w:t xml:space="preserve">:30 </w:t>
      </w:r>
      <w:r w:rsidR="00DA324A">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06593373" w14:textId="77777777" w:rsidR="00992A61" w:rsidRPr="00365BBA" w:rsidRDefault="00992A61" w:rsidP="00992A61">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27176C97" w14:textId="77777777" w:rsidR="00992A61" w:rsidRPr="00365BBA" w:rsidRDefault="00992A61" w:rsidP="00992A6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60A51243" w14:textId="77777777" w:rsidR="00992A61" w:rsidRPr="00365BBA" w:rsidRDefault="00992A61" w:rsidP="00992A61">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37BA74D9" w14:textId="77777777" w:rsidR="00992A61" w:rsidRPr="00365BBA" w:rsidRDefault="00992A61" w:rsidP="00992A61">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73E61DF" w14:textId="77777777" w:rsidR="00DA324A" w:rsidRDefault="00DA324A" w:rsidP="00DA324A">
      <w:pPr>
        <w:tabs>
          <w:tab w:val="left" w:pos="540"/>
          <w:tab w:val="left" w:pos="5940"/>
          <w:tab w:val="right" w:pos="9180"/>
        </w:tabs>
        <w:rPr>
          <w:rFonts w:ascii="Arial" w:hAnsi="Arial" w:cs="Arial"/>
        </w:rPr>
      </w:pPr>
    </w:p>
    <w:p w14:paraId="2C660DE7" w14:textId="058D4E2D" w:rsidR="004C35DC" w:rsidRDefault="004C35DC" w:rsidP="004C35DC">
      <w:pPr>
        <w:tabs>
          <w:tab w:val="left" w:pos="540"/>
          <w:tab w:val="left" w:pos="5940"/>
          <w:tab w:val="right" w:pos="9180"/>
        </w:tabs>
        <w:rPr>
          <w:rFonts w:ascii="Arial" w:hAnsi="Arial" w:cs="Arial"/>
        </w:rPr>
      </w:pPr>
      <w:r>
        <w:rPr>
          <w:rFonts w:ascii="Arial" w:hAnsi="Arial" w:cs="Arial"/>
        </w:rPr>
        <w:t>3.</w:t>
      </w:r>
      <w:r>
        <w:rPr>
          <w:rFonts w:ascii="Arial" w:hAnsi="Arial" w:cs="Arial"/>
        </w:rPr>
        <w:tab/>
      </w:r>
      <w:r w:rsidRPr="008F7E89">
        <w:rPr>
          <w:rFonts w:ascii="Arial" w:hAnsi="Arial" w:cs="Arial"/>
        </w:rPr>
        <w:t>Administrative Rule</w:t>
      </w:r>
      <w:r>
        <w:rPr>
          <w:rFonts w:ascii="Arial" w:hAnsi="Arial" w:cs="Arial"/>
        </w:rPr>
        <w:t>s</w:t>
      </w:r>
      <w:r>
        <w:rPr>
          <w:rFonts w:ascii="Arial" w:hAnsi="Arial" w:cs="Arial"/>
        </w:rPr>
        <w:tab/>
      </w:r>
      <w:r>
        <w:rPr>
          <w:rFonts w:ascii="Arial" w:hAnsi="Arial" w:cs="Arial"/>
        </w:rPr>
        <w:tab/>
      </w:r>
      <w:r w:rsidR="00DD4DAD">
        <w:rPr>
          <w:rFonts w:ascii="Arial" w:hAnsi="Arial" w:cs="Arial"/>
        </w:rPr>
        <w:t>10</w:t>
      </w:r>
      <w:r>
        <w:rPr>
          <w:rFonts w:ascii="Arial" w:hAnsi="Arial" w:cs="Arial"/>
        </w:rPr>
        <w:t xml:space="preserve"> min.</w:t>
      </w:r>
    </w:p>
    <w:p w14:paraId="62302FEE" w14:textId="5A67B974"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 – </w:t>
      </w:r>
      <w:r w:rsidR="008D5ECD">
        <w:rPr>
          <w:rFonts w:ascii="Arial" w:hAnsi="Arial" w:cs="Arial"/>
        </w:rPr>
        <w:t>Organization of the Department</w:t>
      </w:r>
      <w:r>
        <w:rPr>
          <w:rFonts w:ascii="Arial" w:hAnsi="Arial" w:cs="Arial"/>
        </w:rPr>
        <w:t xml:space="preserve"> </w:t>
      </w:r>
      <w:r>
        <w:rPr>
          <w:rFonts w:ascii="Arial" w:hAnsi="Arial" w:cs="Arial"/>
        </w:rPr>
        <w:tab/>
        <w:t>Scott Marler, Director</w:t>
      </w:r>
      <w:r w:rsidRPr="008D1D92">
        <w:rPr>
          <w:rFonts w:ascii="Arial" w:hAnsi="Arial" w:cs="Arial"/>
        </w:rPr>
        <w:t xml:space="preserve"> </w:t>
      </w:r>
    </w:p>
    <w:p w14:paraId="1D285E53" w14:textId="06E1DF00" w:rsidR="004C35DC" w:rsidRDefault="004C35DC" w:rsidP="004C35DC">
      <w:pPr>
        <w:tabs>
          <w:tab w:val="left" w:pos="540"/>
          <w:tab w:val="left" w:pos="5940"/>
          <w:tab w:val="right" w:pos="9180"/>
        </w:tabs>
        <w:rPr>
          <w:rFonts w:ascii="Arial" w:hAnsi="Arial" w:cs="Arial"/>
        </w:rPr>
      </w:pPr>
      <w:r>
        <w:rPr>
          <w:rFonts w:ascii="Arial" w:hAnsi="Arial" w:cs="Arial"/>
        </w:rPr>
        <w:tab/>
        <w:t xml:space="preserve">    </w:t>
      </w:r>
      <w:r w:rsidR="008D5ECD">
        <w:rPr>
          <w:rFonts w:ascii="Arial" w:hAnsi="Arial" w:cs="Arial"/>
        </w:rPr>
        <w:t>of Transportation</w:t>
      </w:r>
    </w:p>
    <w:p w14:paraId="1B6BFCE2" w14:textId="6D3559BE" w:rsidR="004C35DC" w:rsidRDefault="004C35DC" w:rsidP="004C35DC">
      <w:pPr>
        <w:tabs>
          <w:tab w:val="left" w:pos="540"/>
          <w:tab w:val="left" w:pos="5940"/>
          <w:tab w:val="right" w:pos="9180"/>
        </w:tabs>
        <w:rPr>
          <w:rFonts w:ascii="Arial" w:hAnsi="Arial" w:cs="Arial"/>
        </w:rPr>
      </w:pPr>
      <w:r w:rsidRPr="004C35DC">
        <w:rPr>
          <w:rFonts w:ascii="Arial" w:hAnsi="Arial" w:cs="Arial"/>
        </w:rPr>
        <w:tab/>
      </w:r>
      <w:r>
        <w:rPr>
          <w:rFonts w:ascii="Arial" w:hAnsi="Arial" w:cs="Arial"/>
        </w:rPr>
        <w:t xml:space="preserve">- Chapter 2 – </w:t>
      </w:r>
      <w:r w:rsidR="008D5ECD">
        <w:rPr>
          <w:rFonts w:ascii="Arial" w:hAnsi="Arial" w:cs="Arial"/>
        </w:rPr>
        <w:t>Provisions Applicable to All Rules</w:t>
      </w:r>
    </w:p>
    <w:p w14:paraId="21B07816" w14:textId="66127222" w:rsidR="004C35DC" w:rsidRDefault="004C35DC" w:rsidP="004C35DC">
      <w:pPr>
        <w:tabs>
          <w:tab w:val="left" w:pos="540"/>
          <w:tab w:val="left" w:pos="5940"/>
          <w:tab w:val="right" w:pos="9180"/>
        </w:tabs>
        <w:rPr>
          <w:rFonts w:ascii="Arial" w:hAnsi="Arial" w:cs="Arial"/>
        </w:rPr>
      </w:pPr>
    </w:p>
    <w:p w14:paraId="5BB5D53D" w14:textId="168E5784" w:rsidR="004C35DC" w:rsidRDefault="004C35DC" w:rsidP="004C35DC">
      <w:pPr>
        <w:tabs>
          <w:tab w:val="left" w:pos="540"/>
          <w:tab w:val="left" w:pos="5940"/>
          <w:tab w:val="right" w:pos="9180"/>
        </w:tabs>
        <w:rPr>
          <w:rFonts w:ascii="Arial" w:hAnsi="Arial" w:cs="Arial"/>
        </w:rPr>
      </w:pPr>
      <w:r w:rsidRPr="004C35DC">
        <w:rPr>
          <w:rFonts w:ascii="Arial" w:hAnsi="Arial" w:cs="Arial"/>
        </w:rPr>
        <w:tab/>
      </w:r>
      <w:r>
        <w:rPr>
          <w:rFonts w:ascii="Arial" w:hAnsi="Arial" w:cs="Arial"/>
        </w:rPr>
        <w:t xml:space="preserve">- Chapter 106 </w:t>
      </w:r>
      <w:r w:rsidR="008D5ECD">
        <w:rPr>
          <w:rFonts w:ascii="Arial" w:hAnsi="Arial" w:cs="Arial"/>
        </w:rPr>
        <w:t>–</w:t>
      </w:r>
      <w:r>
        <w:rPr>
          <w:rFonts w:ascii="Arial" w:hAnsi="Arial" w:cs="Arial"/>
        </w:rPr>
        <w:t xml:space="preserve"> </w:t>
      </w:r>
      <w:r w:rsidR="008D5ECD">
        <w:rPr>
          <w:rFonts w:ascii="Arial" w:hAnsi="Arial" w:cs="Arial"/>
        </w:rPr>
        <w:t>Promotion of Iowa Agricultural</w:t>
      </w:r>
      <w:r>
        <w:rPr>
          <w:rFonts w:ascii="Arial" w:hAnsi="Arial" w:cs="Arial"/>
        </w:rPr>
        <w:tab/>
        <w:t>Dave Lorenzen, Director</w:t>
      </w:r>
    </w:p>
    <w:p w14:paraId="7315B324" w14:textId="43B5623A" w:rsidR="008D5ECD" w:rsidRDefault="004C35DC" w:rsidP="004C35DC">
      <w:pPr>
        <w:tabs>
          <w:tab w:val="left" w:pos="540"/>
          <w:tab w:val="left" w:pos="5940"/>
          <w:tab w:val="right" w:pos="9180"/>
        </w:tabs>
        <w:rPr>
          <w:rFonts w:ascii="Arial" w:hAnsi="Arial" w:cs="Arial"/>
        </w:rPr>
      </w:pPr>
      <w:r>
        <w:rPr>
          <w:rFonts w:ascii="Arial" w:hAnsi="Arial" w:cs="Arial"/>
        </w:rPr>
        <w:tab/>
      </w:r>
      <w:r w:rsidR="008D5ECD">
        <w:rPr>
          <w:rFonts w:ascii="Arial" w:hAnsi="Arial" w:cs="Arial"/>
        </w:rPr>
        <w:t xml:space="preserve">    Products at Rest Areas</w:t>
      </w:r>
      <w:r w:rsidR="008D5ECD">
        <w:rPr>
          <w:rFonts w:ascii="Arial" w:hAnsi="Arial" w:cs="Arial"/>
        </w:rPr>
        <w:tab/>
        <w:t>Systems Operations Division</w:t>
      </w:r>
    </w:p>
    <w:p w14:paraId="411688B5" w14:textId="349597B6" w:rsidR="004C35DC" w:rsidRDefault="008D5ECD" w:rsidP="004C35DC">
      <w:pPr>
        <w:tabs>
          <w:tab w:val="left" w:pos="540"/>
          <w:tab w:val="left" w:pos="5940"/>
          <w:tab w:val="right" w:pos="9180"/>
        </w:tabs>
        <w:rPr>
          <w:rFonts w:ascii="Arial" w:hAnsi="Arial" w:cs="Arial"/>
        </w:rPr>
      </w:pPr>
      <w:r>
        <w:rPr>
          <w:rFonts w:ascii="Arial" w:hAnsi="Arial" w:cs="Arial"/>
        </w:rPr>
        <w:tab/>
      </w:r>
      <w:r w:rsidR="004C35DC">
        <w:rPr>
          <w:rFonts w:ascii="Arial" w:hAnsi="Arial" w:cs="Arial"/>
        </w:rPr>
        <w:t xml:space="preserve">- Chapter 121 </w:t>
      </w:r>
      <w:r>
        <w:rPr>
          <w:rFonts w:ascii="Arial" w:hAnsi="Arial" w:cs="Arial"/>
        </w:rPr>
        <w:t>–</w:t>
      </w:r>
      <w:r w:rsidR="004C35DC">
        <w:rPr>
          <w:rFonts w:ascii="Arial" w:hAnsi="Arial" w:cs="Arial"/>
        </w:rPr>
        <w:t xml:space="preserve"> </w:t>
      </w:r>
      <w:r>
        <w:rPr>
          <w:rFonts w:ascii="Arial" w:hAnsi="Arial" w:cs="Arial"/>
        </w:rPr>
        <w:t>Adopt-A-Highway Program</w:t>
      </w:r>
      <w:r w:rsidR="004C35DC">
        <w:rPr>
          <w:rFonts w:ascii="Arial" w:hAnsi="Arial" w:cs="Arial"/>
        </w:rPr>
        <w:tab/>
      </w:r>
    </w:p>
    <w:p w14:paraId="5A7844F1" w14:textId="36B9586E"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124 </w:t>
      </w:r>
      <w:r w:rsidR="008D5ECD">
        <w:rPr>
          <w:rFonts w:ascii="Arial" w:hAnsi="Arial" w:cs="Arial"/>
        </w:rPr>
        <w:t>–</w:t>
      </w:r>
      <w:r>
        <w:rPr>
          <w:rFonts w:ascii="Arial" w:hAnsi="Arial" w:cs="Arial"/>
        </w:rPr>
        <w:t xml:space="preserve"> </w:t>
      </w:r>
      <w:r w:rsidR="008D5ECD">
        <w:rPr>
          <w:rFonts w:ascii="Arial" w:hAnsi="Arial" w:cs="Arial"/>
        </w:rPr>
        <w:t>Highway Helper Sponsorship</w:t>
      </w:r>
    </w:p>
    <w:p w14:paraId="448807CD" w14:textId="2F462125" w:rsidR="008D5ECD" w:rsidRPr="004C35DC" w:rsidRDefault="008D5ECD" w:rsidP="004C35DC">
      <w:pPr>
        <w:tabs>
          <w:tab w:val="left" w:pos="540"/>
          <w:tab w:val="left" w:pos="5940"/>
          <w:tab w:val="right" w:pos="9180"/>
        </w:tabs>
        <w:rPr>
          <w:rFonts w:ascii="Arial" w:hAnsi="Arial" w:cs="Arial"/>
        </w:rPr>
      </w:pPr>
      <w:r>
        <w:rPr>
          <w:rFonts w:ascii="Arial" w:hAnsi="Arial" w:cs="Arial"/>
        </w:rPr>
        <w:tab/>
        <w:t xml:space="preserve">    Program</w:t>
      </w:r>
    </w:p>
    <w:p w14:paraId="03DDE82A" w14:textId="77777777" w:rsidR="004C35DC" w:rsidRDefault="004C35DC" w:rsidP="004C35DC">
      <w:pPr>
        <w:tabs>
          <w:tab w:val="left" w:pos="540"/>
          <w:tab w:val="left" w:pos="5940"/>
          <w:tab w:val="right" w:pos="9180"/>
        </w:tabs>
        <w:rPr>
          <w:rFonts w:ascii="Arial" w:hAnsi="Arial" w:cs="Arial"/>
        </w:rPr>
      </w:pPr>
    </w:p>
    <w:p w14:paraId="6E806BB7" w14:textId="4A9EBE72" w:rsidR="004C35DC" w:rsidRDefault="004C35DC" w:rsidP="004C35DC">
      <w:pPr>
        <w:tabs>
          <w:tab w:val="left" w:pos="540"/>
          <w:tab w:val="left" w:pos="5940"/>
          <w:tab w:val="right" w:pos="9180"/>
        </w:tabs>
        <w:rPr>
          <w:rFonts w:ascii="Arial" w:hAnsi="Arial" w:cs="Arial"/>
        </w:rPr>
      </w:pPr>
      <w:r>
        <w:rPr>
          <w:rFonts w:ascii="Arial" w:hAnsi="Arial" w:cs="Arial"/>
        </w:rPr>
        <w:tab/>
        <w:t>- Chapter 28</w:t>
      </w:r>
      <w:r w:rsidR="008D5ECD">
        <w:rPr>
          <w:rFonts w:ascii="Arial" w:hAnsi="Arial" w:cs="Arial"/>
        </w:rPr>
        <w:t xml:space="preserve"> – Iowa Transportation Map</w:t>
      </w:r>
      <w:r>
        <w:rPr>
          <w:rFonts w:ascii="Arial" w:hAnsi="Arial" w:cs="Arial"/>
        </w:rPr>
        <w:tab/>
        <w:t>Stu Anderson, Director</w:t>
      </w:r>
    </w:p>
    <w:p w14:paraId="4FB14B28" w14:textId="68912C65" w:rsidR="004C35DC" w:rsidRDefault="004C35DC" w:rsidP="004C35DC">
      <w:pPr>
        <w:tabs>
          <w:tab w:val="left" w:pos="540"/>
          <w:tab w:val="left" w:pos="5940"/>
          <w:tab w:val="right" w:pos="9180"/>
        </w:tabs>
        <w:rPr>
          <w:rFonts w:ascii="Arial" w:hAnsi="Arial" w:cs="Arial"/>
        </w:rPr>
      </w:pPr>
      <w:r>
        <w:rPr>
          <w:rFonts w:ascii="Arial" w:hAnsi="Arial" w:cs="Arial"/>
        </w:rPr>
        <w:tab/>
        <w:t>- Chapter 102</w:t>
      </w:r>
      <w:r w:rsidR="008D5ECD">
        <w:rPr>
          <w:rFonts w:ascii="Arial" w:hAnsi="Arial" w:cs="Arial"/>
        </w:rPr>
        <w:t xml:space="preserve"> – Secondary Road Fund</w:t>
      </w:r>
      <w:r>
        <w:rPr>
          <w:rFonts w:ascii="Arial" w:hAnsi="Arial" w:cs="Arial"/>
        </w:rPr>
        <w:tab/>
        <w:t>Transportation Development</w:t>
      </w:r>
    </w:p>
    <w:p w14:paraId="39EE6B44" w14:textId="584E7445" w:rsidR="008D5ECD" w:rsidRDefault="008D5ECD" w:rsidP="004C35DC">
      <w:pPr>
        <w:tabs>
          <w:tab w:val="left" w:pos="540"/>
          <w:tab w:val="left" w:pos="5940"/>
          <w:tab w:val="right" w:pos="9180"/>
        </w:tabs>
        <w:rPr>
          <w:rFonts w:ascii="Arial" w:hAnsi="Arial" w:cs="Arial"/>
        </w:rPr>
      </w:pPr>
      <w:r>
        <w:rPr>
          <w:rFonts w:ascii="Arial" w:hAnsi="Arial" w:cs="Arial"/>
        </w:rPr>
        <w:tab/>
        <w:t xml:space="preserve">    Distribution Committee</w:t>
      </w:r>
      <w:r>
        <w:rPr>
          <w:rFonts w:ascii="Arial" w:hAnsi="Arial" w:cs="Arial"/>
        </w:rPr>
        <w:tab/>
        <w:t xml:space="preserve">    Division</w:t>
      </w:r>
    </w:p>
    <w:p w14:paraId="5F9D2B26" w14:textId="5FC5915E" w:rsidR="004C35DC" w:rsidRPr="004C35DC" w:rsidRDefault="004C35DC" w:rsidP="004C35DC">
      <w:pPr>
        <w:tabs>
          <w:tab w:val="left" w:pos="540"/>
          <w:tab w:val="left" w:pos="5940"/>
          <w:tab w:val="right" w:pos="9180"/>
        </w:tabs>
        <w:rPr>
          <w:rFonts w:ascii="Arial" w:hAnsi="Arial" w:cs="Arial"/>
        </w:rPr>
      </w:pPr>
      <w:r>
        <w:rPr>
          <w:rFonts w:ascii="Arial" w:hAnsi="Arial" w:cs="Arial"/>
        </w:rPr>
        <w:tab/>
        <w:t>- Chapter 132</w:t>
      </w:r>
      <w:r w:rsidR="008D5ECD">
        <w:rPr>
          <w:rFonts w:ascii="Arial" w:hAnsi="Arial" w:cs="Arial"/>
        </w:rPr>
        <w:t xml:space="preserve"> – Iowa Byways Program</w:t>
      </w:r>
      <w:r>
        <w:rPr>
          <w:rFonts w:ascii="Arial" w:hAnsi="Arial" w:cs="Arial"/>
        </w:rPr>
        <w:tab/>
      </w:r>
    </w:p>
    <w:p w14:paraId="358ECB44" w14:textId="0A7D22B1"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161 – </w:t>
      </w:r>
      <w:r w:rsidR="008D5ECD">
        <w:rPr>
          <w:rFonts w:ascii="Arial" w:hAnsi="Arial" w:cs="Arial"/>
        </w:rPr>
        <w:t xml:space="preserve">Highway Bridge Program for </w:t>
      </w:r>
    </w:p>
    <w:p w14:paraId="46A1B1D2" w14:textId="20531929" w:rsidR="008D5ECD" w:rsidRDefault="008D5ECD" w:rsidP="004C35DC">
      <w:pPr>
        <w:tabs>
          <w:tab w:val="left" w:pos="540"/>
          <w:tab w:val="left" w:pos="5940"/>
          <w:tab w:val="right" w:pos="9180"/>
        </w:tabs>
        <w:rPr>
          <w:rFonts w:ascii="Arial" w:hAnsi="Arial" w:cs="Arial"/>
        </w:rPr>
      </w:pPr>
      <w:r>
        <w:rPr>
          <w:rFonts w:ascii="Arial" w:hAnsi="Arial" w:cs="Arial"/>
        </w:rPr>
        <w:tab/>
        <w:t xml:space="preserve">    Cities and Counties</w:t>
      </w:r>
    </w:p>
    <w:p w14:paraId="7B4BA149" w14:textId="43E92A15"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170 – </w:t>
      </w:r>
      <w:r w:rsidR="008D5ECD">
        <w:rPr>
          <w:rFonts w:ascii="Arial" w:hAnsi="Arial" w:cs="Arial"/>
        </w:rPr>
        <w:t xml:space="preserve">Allocation of Farm-to-Market </w:t>
      </w:r>
    </w:p>
    <w:p w14:paraId="1A1EDE50" w14:textId="34698539" w:rsidR="008D5ECD" w:rsidRDefault="008D5ECD" w:rsidP="004C35DC">
      <w:pPr>
        <w:tabs>
          <w:tab w:val="left" w:pos="540"/>
          <w:tab w:val="left" w:pos="5940"/>
          <w:tab w:val="right" w:pos="9180"/>
        </w:tabs>
        <w:rPr>
          <w:rFonts w:ascii="Arial" w:hAnsi="Arial" w:cs="Arial"/>
        </w:rPr>
      </w:pPr>
      <w:r>
        <w:rPr>
          <w:rFonts w:ascii="Arial" w:hAnsi="Arial" w:cs="Arial"/>
        </w:rPr>
        <w:tab/>
        <w:t xml:space="preserve">    Road Funds</w:t>
      </w:r>
    </w:p>
    <w:p w14:paraId="31FD6256" w14:textId="0108475B"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172 – </w:t>
      </w:r>
      <w:r w:rsidR="008D5ECD">
        <w:rPr>
          <w:rFonts w:ascii="Arial" w:hAnsi="Arial" w:cs="Arial"/>
        </w:rPr>
        <w:t>Availability of Instructional</w:t>
      </w:r>
    </w:p>
    <w:p w14:paraId="42052F12" w14:textId="0D07543E" w:rsidR="008D5ECD" w:rsidRDefault="008D5ECD" w:rsidP="004C35DC">
      <w:pPr>
        <w:tabs>
          <w:tab w:val="left" w:pos="540"/>
          <w:tab w:val="left" w:pos="5940"/>
          <w:tab w:val="right" w:pos="9180"/>
        </w:tabs>
        <w:rPr>
          <w:rFonts w:ascii="Arial" w:hAnsi="Arial" w:cs="Arial"/>
        </w:rPr>
      </w:pPr>
      <w:r>
        <w:rPr>
          <w:rFonts w:ascii="Arial" w:hAnsi="Arial" w:cs="Arial"/>
        </w:rPr>
        <w:tab/>
        <w:t xml:space="preserve">    Memorandums to Local Public Agencies</w:t>
      </w:r>
    </w:p>
    <w:p w14:paraId="1CF7BEE1" w14:textId="57CB02AD" w:rsidR="004C35DC" w:rsidRDefault="004C35DC" w:rsidP="004C35DC">
      <w:pPr>
        <w:tabs>
          <w:tab w:val="left" w:pos="540"/>
          <w:tab w:val="left" w:pos="5940"/>
          <w:tab w:val="right" w:pos="9180"/>
        </w:tabs>
        <w:rPr>
          <w:rFonts w:ascii="Arial" w:hAnsi="Arial" w:cs="Arial"/>
        </w:rPr>
      </w:pPr>
      <w:r>
        <w:rPr>
          <w:rFonts w:ascii="Arial" w:hAnsi="Arial" w:cs="Arial"/>
        </w:rPr>
        <w:tab/>
        <w:t xml:space="preserve">- Chapter 173 – </w:t>
      </w:r>
      <w:r w:rsidR="008D5ECD">
        <w:rPr>
          <w:rFonts w:ascii="Arial" w:hAnsi="Arial" w:cs="Arial"/>
        </w:rPr>
        <w:t>Preparation of Secondary Road</w:t>
      </w:r>
    </w:p>
    <w:p w14:paraId="0709AB68" w14:textId="146E7836" w:rsidR="008D5ECD" w:rsidRDefault="008D5ECD" w:rsidP="004C35DC">
      <w:pPr>
        <w:tabs>
          <w:tab w:val="left" w:pos="540"/>
          <w:tab w:val="left" w:pos="5940"/>
          <w:tab w:val="right" w:pos="9180"/>
        </w:tabs>
        <w:rPr>
          <w:rFonts w:ascii="Arial" w:hAnsi="Arial" w:cs="Arial"/>
        </w:rPr>
      </w:pPr>
      <w:r>
        <w:rPr>
          <w:rFonts w:ascii="Arial" w:hAnsi="Arial" w:cs="Arial"/>
        </w:rPr>
        <w:tab/>
        <w:t xml:space="preserve">    Construction Programs, Budgets, and County</w:t>
      </w:r>
    </w:p>
    <w:p w14:paraId="2C8F794D" w14:textId="16510BA0" w:rsidR="008D5ECD" w:rsidRDefault="008D5ECD" w:rsidP="004C35DC">
      <w:pPr>
        <w:tabs>
          <w:tab w:val="left" w:pos="540"/>
          <w:tab w:val="left" w:pos="5940"/>
          <w:tab w:val="right" w:pos="9180"/>
        </w:tabs>
        <w:rPr>
          <w:rFonts w:ascii="Arial" w:hAnsi="Arial" w:cs="Arial"/>
        </w:rPr>
      </w:pPr>
      <w:r>
        <w:rPr>
          <w:rFonts w:ascii="Arial" w:hAnsi="Arial" w:cs="Arial"/>
        </w:rPr>
        <w:tab/>
        <w:t xml:space="preserve">    Annual Reports</w:t>
      </w:r>
    </w:p>
    <w:p w14:paraId="2018871B" w14:textId="054A8F5C" w:rsidR="004C35DC" w:rsidRDefault="004C35DC" w:rsidP="004C35DC">
      <w:pPr>
        <w:tabs>
          <w:tab w:val="left" w:pos="540"/>
          <w:tab w:val="left" w:pos="5940"/>
          <w:tab w:val="right" w:pos="9180"/>
        </w:tabs>
        <w:rPr>
          <w:rFonts w:ascii="Arial" w:hAnsi="Arial" w:cs="Arial"/>
        </w:rPr>
      </w:pPr>
      <w:r>
        <w:rPr>
          <w:rFonts w:ascii="Arial" w:hAnsi="Arial" w:cs="Arial"/>
        </w:rPr>
        <w:tab/>
        <w:t>- Chapter 174</w:t>
      </w:r>
      <w:r w:rsidR="008D5ECD">
        <w:rPr>
          <w:rFonts w:ascii="Arial" w:hAnsi="Arial" w:cs="Arial"/>
        </w:rPr>
        <w:t xml:space="preserve"> – Reimbursable Services and</w:t>
      </w:r>
    </w:p>
    <w:p w14:paraId="43A77B02" w14:textId="5F79D051" w:rsidR="008D5ECD" w:rsidRDefault="008D5ECD" w:rsidP="004C35DC">
      <w:pPr>
        <w:tabs>
          <w:tab w:val="left" w:pos="540"/>
          <w:tab w:val="left" w:pos="5940"/>
          <w:tab w:val="right" w:pos="9180"/>
        </w:tabs>
        <w:rPr>
          <w:rFonts w:ascii="Arial" w:hAnsi="Arial" w:cs="Arial"/>
        </w:rPr>
      </w:pPr>
      <w:r>
        <w:rPr>
          <w:rFonts w:ascii="Arial" w:hAnsi="Arial" w:cs="Arial"/>
        </w:rPr>
        <w:tab/>
        <w:t xml:space="preserve">    Supplies</w:t>
      </w:r>
    </w:p>
    <w:p w14:paraId="28CCBFFF" w14:textId="77777777" w:rsidR="00992A61"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an overview of proposed rule amendments. The proposed rule amendments and </w:t>
      </w:r>
      <w:r>
        <w:rPr>
          <w:rFonts w:ascii="Arial" w:hAnsi="Arial" w:cs="Arial"/>
        </w:rPr>
        <w:t>notices of intended action</w:t>
      </w:r>
      <w:r w:rsidRPr="009430EF">
        <w:rPr>
          <w:rFonts w:ascii="Arial" w:hAnsi="Arial" w:cs="Arial"/>
        </w:rPr>
        <w:t xml:space="preserve"> were previously emailed to the Commission.</w:t>
      </w:r>
    </w:p>
    <w:p w14:paraId="51EE5880" w14:textId="77777777" w:rsidR="00992A61" w:rsidRPr="009430EF"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changes prior to the workshop as action will be requested on these rules at the business meeting.</w:t>
      </w:r>
    </w:p>
    <w:p w14:paraId="4BE1AC34" w14:textId="77777777" w:rsidR="004C35DC" w:rsidRDefault="004C35DC" w:rsidP="004C35DC">
      <w:pPr>
        <w:tabs>
          <w:tab w:val="left" w:pos="540"/>
          <w:tab w:val="left" w:pos="5940"/>
          <w:tab w:val="right" w:pos="9180"/>
        </w:tabs>
        <w:rPr>
          <w:rFonts w:ascii="Arial" w:hAnsi="Arial" w:cs="Arial"/>
        </w:rPr>
      </w:pPr>
    </w:p>
    <w:p w14:paraId="1978A162" w14:textId="72295E86" w:rsidR="00910F22" w:rsidRDefault="00910F22" w:rsidP="004C35DC">
      <w:pPr>
        <w:tabs>
          <w:tab w:val="left" w:pos="540"/>
          <w:tab w:val="left" w:pos="5940"/>
          <w:tab w:val="right" w:pos="9180"/>
        </w:tabs>
        <w:rPr>
          <w:rFonts w:ascii="Arial" w:hAnsi="Arial" w:cs="Arial"/>
        </w:rPr>
      </w:pPr>
      <w:r>
        <w:rPr>
          <w:rFonts w:ascii="Arial" w:hAnsi="Arial" w:cs="Arial"/>
        </w:rPr>
        <w:t>4.</w:t>
      </w:r>
      <w:r>
        <w:rPr>
          <w:rFonts w:ascii="Arial" w:hAnsi="Arial" w:cs="Arial"/>
        </w:rPr>
        <w:tab/>
        <w:t>Commission Administrative Rule</w:t>
      </w:r>
      <w:r>
        <w:rPr>
          <w:rFonts w:ascii="Arial" w:hAnsi="Arial" w:cs="Arial"/>
        </w:rPr>
        <w:tab/>
      </w:r>
      <w:r>
        <w:rPr>
          <w:rFonts w:ascii="Arial" w:hAnsi="Arial" w:cs="Arial"/>
        </w:rPr>
        <w:tab/>
        <w:t>10 min.</w:t>
      </w:r>
    </w:p>
    <w:p w14:paraId="2976F69D" w14:textId="6128A5A8" w:rsidR="00910F22" w:rsidRDefault="00910F22" w:rsidP="004C35DC">
      <w:pPr>
        <w:tabs>
          <w:tab w:val="left" w:pos="540"/>
          <w:tab w:val="left" w:pos="5940"/>
          <w:tab w:val="right" w:pos="9180"/>
        </w:tabs>
        <w:rPr>
          <w:rFonts w:ascii="Arial" w:hAnsi="Arial" w:cs="Arial"/>
        </w:rPr>
      </w:pPr>
      <w:r>
        <w:rPr>
          <w:rFonts w:ascii="Arial" w:hAnsi="Arial" w:cs="Arial"/>
        </w:rPr>
        <w:tab/>
        <w:t>- Chapter 103 – Secondary Road Fund</w:t>
      </w:r>
      <w:r>
        <w:rPr>
          <w:rFonts w:ascii="Arial" w:hAnsi="Arial" w:cs="Arial"/>
        </w:rPr>
        <w:tab/>
        <w:t>Stu Anderson, Director</w:t>
      </w:r>
    </w:p>
    <w:p w14:paraId="769437E0" w14:textId="06DAE836" w:rsidR="00910F22" w:rsidRDefault="00910F22" w:rsidP="004C35DC">
      <w:pPr>
        <w:tabs>
          <w:tab w:val="left" w:pos="540"/>
          <w:tab w:val="left" w:pos="5940"/>
          <w:tab w:val="right" w:pos="9180"/>
        </w:tabs>
        <w:rPr>
          <w:rFonts w:ascii="Arial" w:hAnsi="Arial" w:cs="Arial"/>
        </w:rPr>
      </w:pPr>
      <w:r>
        <w:rPr>
          <w:rFonts w:ascii="Arial" w:hAnsi="Arial" w:cs="Arial"/>
        </w:rPr>
        <w:tab/>
        <w:t xml:space="preserve">    Distribution Methodology</w:t>
      </w:r>
      <w:r>
        <w:rPr>
          <w:rFonts w:ascii="Arial" w:hAnsi="Arial" w:cs="Arial"/>
        </w:rPr>
        <w:tab/>
        <w:t>Transportation Development</w:t>
      </w:r>
    </w:p>
    <w:p w14:paraId="29AD22A4" w14:textId="3F0385D1" w:rsidR="00910F22" w:rsidRDefault="00910F22" w:rsidP="004C35D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Division</w:t>
      </w:r>
    </w:p>
    <w:p w14:paraId="58B09DB9" w14:textId="6D1CE1BB" w:rsidR="00992A61"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w:t>
      </w:r>
      <w:r w:rsidR="00A9074A">
        <w:rPr>
          <w:rFonts w:ascii="Arial" w:hAnsi="Arial" w:cs="Arial"/>
        </w:rPr>
        <w:t>As a follow-up to the August workshop discussion on county road fund distribution and the elimination of the Secondary Road Fund Distribution Committee from Iowa Code, a proposed new chapter to the Iowa Administrative Code will be presented. This proposed chapter is consistent with the discussion and recommendation presented at the August workshop and a draft was previously emailed to the Commission.</w:t>
      </w:r>
    </w:p>
    <w:p w14:paraId="0A9F9E86" w14:textId="774AFD4F" w:rsidR="00992A61" w:rsidRPr="009430EF"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Review the proposed rule </w:t>
      </w:r>
      <w:r w:rsidR="00A9074A">
        <w:rPr>
          <w:rFonts w:ascii="Arial" w:hAnsi="Arial" w:cs="Arial"/>
        </w:rPr>
        <w:t>chapter</w:t>
      </w:r>
      <w:r w:rsidRPr="009430EF">
        <w:rPr>
          <w:rFonts w:ascii="Arial" w:hAnsi="Arial" w:cs="Arial"/>
        </w:rPr>
        <w:t xml:space="preserve"> prior to the workshop as action will be requested at the business meeting.</w:t>
      </w:r>
    </w:p>
    <w:p w14:paraId="1544DAD3" w14:textId="77777777" w:rsidR="00910F22" w:rsidRDefault="00910F22" w:rsidP="004C35DC">
      <w:pPr>
        <w:tabs>
          <w:tab w:val="left" w:pos="540"/>
          <w:tab w:val="left" w:pos="5940"/>
          <w:tab w:val="right" w:pos="9180"/>
        </w:tabs>
        <w:rPr>
          <w:rFonts w:ascii="Arial" w:hAnsi="Arial" w:cs="Arial"/>
        </w:rPr>
      </w:pPr>
    </w:p>
    <w:p w14:paraId="0BFD113F" w14:textId="75183D3A" w:rsidR="00C323BD" w:rsidRDefault="00910F22"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D897F20" w14:textId="77777777" w:rsidR="00992A61"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5EDED4D3" w14:textId="77777777" w:rsidR="00992A61" w:rsidRPr="009430EF" w:rsidRDefault="00992A61" w:rsidP="00992A61">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3BD19DBD" w14:textId="26B1ECA6" w:rsidR="00910F22" w:rsidRDefault="00910F22">
      <w:pPr>
        <w:rPr>
          <w:rFonts w:ascii="Arial" w:hAnsi="Arial" w:cs="Arial"/>
        </w:rPr>
      </w:pPr>
    </w:p>
    <w:p w14:paraId="749DB069" w14:textId="0D8B809C" w:rsidR="00DD7ECA" w:rsidRDefault="00910F22" w:rsidP="00DD7ECA">
      <w:pPr>
        <w:tabs>
          <w:tab w:val="left" w:pos="540"/>
          <w:tab w:val="left" w:pos="5940"/>
          <w:tab w:val="right" w:pos="9180"/>
        </w:tabs>
        <w:rPr>
          <w:rFonts w:ascii="Arial" w:hAnsi="Arial" w:cs="Arial"/>
        </w:rPr>
      </w:pPr>
      <w:r>
        <w:rPr>
          <w:rFonts w:ascii="Arial" w:hAnsi="Arial" w:cs="Arial"/>
        </w:rPr>
        <w:t>6</w:t>
      </w:r>
      <w:r w:rsidR="00DD7ECA">
        <w:rPr>
          <w:rFonts w:ascii="Arial" w:hAnsi="Arial" w:cs="Arial"/>
        </w:rPr>
        <w:t>.</w:t>
      </w:r>
      <w:r w:rsidR="00DD7ECA" w:rsidRPr="00960121">
        <w:rPr>
          <w:rFonts w:ascii="Arial" w:hAnsi="Arial" w:cs="Arial"/>
        </w:rPr>
        <w:tab/>
        <w:t>20</w:t>
      </w:r>
      <w:r w:rsidR="00F15F5E">
        <w:rPr>
          <w:rFonts w:ascii="Arial" w:hAnsi="Arial" w:cs="Arial"/>
        </w:rPr>
        <w:t>2</w:t>
      </w:r>
      <w:r w:rsidR="00BC69B3">
        <w:rPr>
          <w:rFonts w:ascii="Arial" w:hAnsi="Arial" w:cs="Arial"/>
        </w:rPr>
        <w:t>5</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1805D52F"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r w:rsidR="00E30216">
        <w:rPr>
          <w:rFonts w:ascii="Arial" w:hAnsi="Arial" w:cs="Arial"/>
        </w:rPr>
        <w:t>, Director</w:t>
      </w:r>
    </w:p>
    <w:p w14:paraId="7EF5F4E8" w14:textId="25ED2C8B"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E30216">
        <w:rPr>
          <w:rFonts w:ascii="Arial" w:hAnsi="Arial" w:cs="Arial"/>
        </w:rPr>
        <w:t xml:space="preserve"> Bureau</w:t>
      </w:r>
    </w:p>
    <w:bookmarkEnd w:id="1"/>
    <w:p w14:paraId="328EFD3F" w14:textId="2127819F" w:rsidR="00992A61" w:rsidRPr="00420FCE" w:rsidRDefault="00992A61" w:rsidP="00992A61">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Purpose:</w:t>
      </w:r>
      <w:r w:rsidRPr="00420FCE">
        <w:rPr>
          <w:rFonts w:ascii="Arial" w:hAnsi="Arial" w:cs="Arial"/>
        </w:rPr>
        <w:t xml:space="preserve"> Present the latest FY 202</w:t>
      </w:r>
      <w:r>
        <w:rPr>
          <w:rFonts w:ascii="Arial" w:hAnsi="Arial" w:cs="Arial"/>
        </w:rPr>
        <w:t>5</w:t>
      </w:r>
      <w:r w:rsidRPr="00420FCE">
        <w:rPr>
          <w:rFonts w:ascii="Arial" w:hAnsi="Arial" w:cs="Arial"/>
        </w:rPr>
        <w:t xml:space="preserve"> monthly highway program balance report. </w:t>
      </w:r>
      <w:r w:rsidR="00E03D1C">
        <w:rPr>
          <w:rFonts w:ascii="Arial" w:hAnsi="Arial" w:cs="Arial"/>
        </w:rPr>
        <w:t>Including the 2025 Highway Program Amendment approved by the Commission in August 2024, w</w:t>
      </w:r>
      <w:r w:rsidRPr="00420FCE">
        <w:rPr>
          <w:rFonts w:ascii="Arial" w:hAnsi="Arial" w:cs="Arial"/>
        </w:rPr>
        <w:t>e began FY 202</w:t>
      </w:r>
      <w:r>
        <w:rPr>
          <w:rFonts w:ascii="Arial" w:hAnsi="Arial" w:cs="Arial"/>
        </w:rPr>
        <w:t>5</w:t>
      </w:r>
      <w:r w:rsidRPr="00420FCE">
        <w:rPr>
          <w:rFonts w:ascii="Arial" w:hAnsi="Arial" w:cs="Arial"/>
        </w:rPr>
        <w:t xml:space="preserve"> over-programmed by $</w:t>
      </w:r>
      <w:r w:rsidR="00E03D1C">
        <w:rPr>
          <w:rFonts w:ascii="Arial" w:hAnsi="Arial" w:cs="Arial"/>
        </w:rPr>
        <w:t>45</w:t>
      </w:r>
      <w:r w:rsidRPr="00420FCE">
        <w:rPr>
          <w:rFonts w:ascii="Arial" w:hAnsi="Arial" w:cs="Arial"/>
        </w:rPr>
        <w:t>.</w:t>
      </w:r>
      <w:r w:rsidR="00E03D1C">
        <w:rPr>
          <w:rFonts w:ascii="Arial" w:hAnsi="Arial" w:cs="Arial"/>
        </w:rPr>
        <w:t>2</w:t>
      </w:r>
      <w:r w:rsidRPr="00420FCE">
        <w:rPr>
          <w:rFonts w:ascii="Arial" w:hAnsi="Arial" w:cs="Arial"/>
        </w:rPr>
        <w:t xml:space="preserve"> million. Through </w:t>
      </w:r>
      <w:r>
        <w:rPr>
          <w:rFonts w:ascii="Arial" w:hAnsi="Arial" w:cs="Arial"/>
        </w:rPr>
        <w:t>July</w:t>
      </w:r>
      <w:r w:rsidRPr="00420FCE">
        <w:rPr>
          <w:rFonts w:ascii="Arial" w:hAnsi="Arial" w:cs="Arial"/>
        </w:rPr>
        <w:t>, receipts to the Primary Road Fund have come in $</w:t>
      </w:r>
      <w:r>
        <w:rPr>
          <w:rFonts w:ascii="Arial" w:hAnsi="Arial" w:cs="Arial"/>
        </w:rPr>
        <w:t>7</w:t>
      </w:r>
      <w:r w:rsidRPr="00420FCE">
        <w:rPr>
          <w:rFonts w:ascii="Arial" w:hAnsi="Arial" w:cs="Arial"/>
        </w:rPr>
        <w:t>.</w:t>
      </w:r>
      <w:r>
        <w:rPr>
          <w:rFonts w:ascii="Arial" w:hAnsi="Arial" w:cs="Arial"/>
        </w:rPr>
        <w:t>1</w:t>
      </w:r>
      <w:r w:rsidRPr="00420FCE">
        <w:rPr>
          <w:rFonts w:ascii="Arial" w:hAnsi="Arial" w:cs="Arial"/>
        </w:rPr>
        <w:t xml:space="preserve"> million </w:t>
      </w:r>
      <w:r>
        <w:rPr>
          <w:rFonts w:ascii="Arial" w:hAnsi="Arial" w:cs="Arial"/>
        </w:rPr>
        <w:t>below</w:t>
      </w:r>
      <w:r w:rsidRPr="00420FCE">
        <w:rPr>
          <w:rFonts w:ascii="Arial" w:hAnsi="Arial" w:cs="Arial"/>
        </w:rPr>
        <w:t xml:space="preserve"> forecast. Through the </w:t>
      </w:r>
      <w:r>
        <w:rPr>
          <w:rFonts w:ascii="Arial" w:hAnsi="Arial" w:cs="Arial"/>
        </w:rPr>
        <w:t>August</w:t>
      </w:r>
      <w:r w:rsidRPr="00420FCE">
        <w:rPr>
          <w:rFonts w:ascii="Arial" w:hAnsi="Arial" w:cs="Arial"/>
        </w:rPr>
        <w:t xml:space="preserve"> letting, project costs are $</w:t>
      </w:r>
      <w:r>
        <w:rPr>
          <w:rFonts w:ascii="Arial" w:hAnsi="Arial" w:cs="Arial"/>
        </w:rPr>
        <w:t>28</w:t>
      </w:r>
      <w:r w:rsidRPr="00420FCE">
        <w:rPr>
          <w:rFonts w:ascii="Arial" w:hAnsi="Arial" w:cs="Arial"/>
        </w:rPr>
        <w:t>.</w:t>
      </w:r>
      <w:r>
        <w:rPr>
          <w:rFonts w:ascii="Arial" w:hAnsi="Arial" w:cs="Arial"/>
        </w:rPr>
        <w:t>1</w:t>
      </w:r>
      <w:r w:rsidRPr="00420FCE">
        <w:rPr>
          <w:rFonts w:ascii="Arial" w:hAnsi="Arial" w:cs="Arial"/>
        </w:rPr>
        <w:t xml:space="preserve"> million </w:t>
      </w:r>
      <w:r>
        <w:rPr>
          <w:rFonts w:ascii="Arial" w:hAnsi="Arial" w:cs="Arial"/>
        </w:rPr>
        <w:t>below</w:t>
      </w:r>
      <w:r w:rsidRPr="00420FCE">
        <w:rPr>
          <w:rFonts w:ascii="Arial" w:hAnsi="Arial" w:cs="Arial"/>
        </w:rPr>
        <w:t xml:space="preserve"> programmed amounts. When all combined, the current highway program balance is $</w:t>
      </w:r>
      <w:r w:rsidR="00E03D1C">
        <w:rPr>
          <w:rFonts w:ascii="Arial" w:hAnsi="Arial" w:cs="Arial"/>
        </w:rPr>
        <w:t>24</w:t>
      </w:r>
      <w:r w:rsidRPr="00420FCE">
        <w:rPr>
          <w:rFonts w:ascii="Arial" w:hAnsi="Arial" w:cs="Arial"/>
        </w:rPr>
        <w:t>.</w:t>
      </w:r>
      <w:r w:rsidR="00E03D1C">
        <w:rPr>
          <w:rFonts w:ascii="Arial" w:hAnsi="Arial" w:cs="Arial"/>
        </w:rPr>
        <w:t>2</w:t>
      </w:r>
      <w:r w:rsidRPr="00420FCE">
        <w:rPr>
          <w:rFonts w:ascii="Arial" w:hAnsi="Arial" w:cs="Arial"/>
        </w:rPr>
        <w:t xml:space="preserve"> million over-programmed. Last month the program balance was $</w:t>
      </w:r>
      <w:r>
        <w:rPr>
          <w:rFonts w:ascii="Arial" w:hAnsi="Arial" w:cs="Arial"/>
        </w:rPr>
        <w:t>12</w:t>
      </w:r>
      <w:r w:rsidRPr="00420FCE">
        <w:rPr>
          <w:rFonts w:ascii="Arial" w:hAnsi="Arial" w:cs="Arial"/>
        </w:rPr>
        <w:t>.</w:t>
      </w:r>
      <w:r>
        <w:rPr>
          <w:rFonts w:ascii="Arial" w:hAnsi="Arial" w:cs="Arial"/>
        </w:rPr>
        <w:t>1</w:t>
      </w:r>
      <w:r w:rsidRPr="00420FCE">
        <w:rPr>
          <w:rFonts w:ascii="Arial" w:hAnsi="Arial" w:cs="Arial"/>
        </w:rPr>
        <w:t xml:space="preserve"> million over-programmed.</w:t>
      </w:r>
    </w:p>
    <w:p w14:paraId="329619CD" w14:textId="77777777" w:rsidR="00992A61" w:rsidRPr="00C14FCF" w:rsidRDefault="00992A61" w:rsidP="00992A61">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2A27ED27" w14:textId="77777777" w:rsidR="00DA324A" w:rsidRDefault="00DA324A" w:rsidP="00DA324A">
      <w:pPr>
        <w:tabs>
          <w:tab w:val="left" w:pos="540"/>
          <w:tab w:val="left" w:pos="5940"/>
          <w:tab w:val="right" w:pos="9180"/>
        </w:tabs>
        <w:rPr>
          <w:rFonts w:ascii="Arial" w:hAnsi="Arial" w:cs="Arial"/>
        </w:rPr>
      </w:pPr>
    </w:p>
    <w:p w14:paraId="6DEB13BE" w14:textId="5B9E0A03" w:rsidR="00DA324A" w:rsidRDefault="00910F22" w:rsidP="00DA324A">
      <w:pPr>
        <w:tabs>
          <w:tab w:val="left" w:pos="540"/>
          <w:tab w:val="left" w:pos="5940"/>
          <w:tab w:val="right" w:pos="9180"/>
        </w:tabs>
        <w:rPr>
          <w:rFonts w:ascii="Arial" w:hAnsi="Arial" w:cs="Arial"/>
        </w:rPr>
      </w:pPr>
      <w:r>
        <w:rPr>
          <w:rFonts w:ascii="Arial" w:hAnsi="Arial" w:cs="Arial"/>
        </w:rPr>
        <w:t>7</w:t>
      </w:r>
      <w:r w:rsidR="00DA324A">
        <w:rPr>
          <w:rFonts w:ascii="Arial" w:hAnsi="Arial" w:cs="Arial"/>
        </w:rPr>
        <w:t>.</w:t>
      </w:r>
      <w:r w:rsidR="00DA324A" w:rsidRPr="00960121">
        <w:rPr>
          <w:rFonts w:ascii="Arial" w:hAnsi="Arial" w:cs="Arial"/>
        </w:rPr>
        <w:tab/>
      </w:r>
      <w:r w:rsidR="00BC69B3">
        <w:rPr>
          <w:rFonts w:ascii="Arial" w:hAnsi="Arial" w:cs="Arial"/>
        </w:rPr>
        <w:t>October</w:t>
      </w:r>
      <w:r w:rsidR="00DA324A">
        <w:rPr>
          <w:rFonts w:ascii="Arial" w:hAnsi="Arial" w:cs="Arial"/>
        </w:rPr>
        <w:t xml:space="preserve"> Commission Tour Preview</w:t>
      </w:r>
      <w:r w:rsidR="00DA324A">
        <w:rPr>
          <w:rFonts w:ascii="Arial" w:hAnsi="Arial" w:cs="Arial"/>
        </w:rPr>
        <w:tab/>
      </w:r>
      <w:r w:rsidR="00DA324A">
        <w:rPr>
          <w:rFonts w:ascii="Arial" w:hAnsi="Arial" w:cs="Arial"/>
        </w:rPr>
        <w:tab/>
        <w:t>5 min.</w:t>
      </w:r>
    </w:p>
    <w:p w14:paraId="6E614D0B" w14:textId="31084C08"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r w:rsidR="00E30216">
        <w:rPr>
          <w:rFonts w:ascii="Arial" w:hAnsi="Arial" w:cs="Arial"/>
        </w:rPr>
        <w:t>, Director</w:t>
      </w:r>
    </w:p>
    <w:p w14:paraId="25D583ED" w14:textId="7130A05C"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r w:rsidR="00E30216">
        <w:rPr>
          <w:rFonts w:ascii="Arial" w:hAnsi="Arial" w:cs="Arial"/>
        </w:rPr>
        <w:t xml:space="preserve"> Bureau</w:t>
      </w:r>
    </w:p>
    <w:p w14:paraId="422DFC0D" w14:textId="0DB81F25"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w:t>
      </w:r>
      <w:r w:rsidR="0047297A">
        <w:rPr>
          <w:rFonts w:ascii="Arial" w:hAnsi="Arial" w:cs="Arial"/>
        </w:rPr>
        <w:t xml:space="preserve"> October</w:t>
      </w:r>
      <w:r>
        <w:rPr>
          <w:rFonts w:ascii="Arial" w:hAnsi="Arial" w:cs="Arial"/>
        </w:rPr>
        <w:t xml:space="preserve"> tour itinerary.</w:t>
      </w:r>
    </w:p>
    <w:p w14:paraId="792B4F0B" w14:textId="77777777" w:rsidR="00992A61" w:rsidRPr="00DD2C07"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048A5F40" w14:textId="77777777" w:rsidR="00135680" w:rsidRDefault="00135680" w:rsidP="00135680">
      <w:pPr>
        <w:tabs>
          <w:tab w:val="left" w:pos="540"/>
          <w:tab w:val="left" w:pos="5940"/>
          <w:tab w:val="right" w:pos="9180"/>
        </w:tabs>
        <w:rPr>
          <w:rFonts w:ascii="Arial" w:hAnsi="Arial" w:cs="Arial"/>
        </w:rPr>
      </w:pPr>
    </w:p>
    <w:p w14:paraId="7270D6FE" w14:textId="77777777" w:rsidR="00A9074A" w:rsidRDefault="00A9074A">
      <w:pPr>
        <w:rPr>
          <w:rFonts w:ascii="Arial" w:hAnsi="Arial" w:cs="Arial"/>
        </w:rPr>
      </w:pPr>
      <w:r>
        <w:rPr>
          <w:rFonts w:ascii="Arial" w:hAnsi="Arial" w:cs="Arial"/>
        </w:rPr>
        <w:br w:type="page"/>
      </w:r>
    </w:p>
    <w:p w14:paraId="6D69B8DF" w14:textId="0030FD44" w:rsidR="00135680" w:rsidRDefault="00135680" w:rsidP="00135680">
      <w:pPr>
        <w:tabs>
          <w:tab w:val="left" w:pos="540"/>
          <w:tab w:val="left" w:pos="5940"/>
          <w:tab w:val="right" w:pos="9180"/>
        </w:tabs>
        <w:rPr>
          <w:rFonts w:ascii="Arial" w:hAnsi="Arial" w:cs="Arial"/>
        </w:rPr>
      </w:pPr>
      <w:r>
        <w:rPr>
          <w:rFonts w:ascii="Arial" w:hAnsi="Arial" w:cs="Arial"/>
        </w:rPr>
        <w:lastRenderedPageBreak/>
        <w:t>8.</w:t>
      </w:r>
      <w:r>
        <w:rPr>
          <w:rFonts w:ascii="Arial" w:hAnsi="Arial" w:cs="Arial"/>
        </w:rPr>
        <w:tab/>
        <w:t>Public Transit Infrastructure Grant Program</w:t>
      </w:r>
      <w:r>
        <w:rPr>
          <w:rFonts w:ascii="Arial" w:hAnsi="Arial" w:cs="Arial"/>
        </w:rPr>
        <w:tab/>
      </w:r>
      <w:r>
        <w:rPr>
          <w:rFonts w:ascii="Arial" w:hAnsi="Arial" w:cs="Arial"/>
        </w:rPr>
        <w:tab/>
        <w:t>5 min.</w:t>
      </w:r>
    </w:p>
    <w:p w14:paraId="0BE627DE" w14:textId="77777777" w:rsidR="00135680" w:rsidRDefault="00135680" w:rsidP="00135680">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t>Brent Paulsen</w:t>
      </w:r>
    </w:p>
    <w:p w14:paraId="17943602" w14:textId="77777777" w:rsidR="00135680" w:rsidRDefault="00135680" w:rsidP="00135680">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p w14:paraId="67826FF5" w14:textId="77777777" w:rsidR="00992A61" w:rsidRPr="00074630" w:rsidRDefault="00992A61" w:rsidP="00992A61">
      <w:pPr>
        <w:numPr>
          <w:ilvl w:val="0"/>
          <w:numId w:val="1"/>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a recommendation was presented for awarding funds </w:t>
      </w:r>
      <w:r>
        <w:rPr>
          <w:rFonts w:ascii="Arial" w:hAnsi="Arial" w:cs="Arial"/>
        </w:rPr>
        <w:t>for the Public Transit Infrastructure Grant program</w:t>
      </w:r>
      <w:r w:rsidRPr="00AD04CF">
        <w:rPr>
          <w:rFonts w:ascii="Arial" w:hAnsi="Arial" w:cs="Arial"/>
        </w:rPr>
        <w:t xml:space="preserve">. </w:t>
      </w:r>
      <w:r>
        <w:rPr>
          <w:rFonts w:ascii="Arial" w:hAnsi="Arial" w:cs="Arial"/>
        </w:rPr>
        <w:t xml:space="preserve">No questions or comments were received regarding the recommendation and no changes have been made to the recommendation. </w:t>
      </w:r>
      <w:bookmarkStart w:id="2" w:name="_Hlk107907353"/>
      <w:r w:rsidRPr="00084D56">
        <w:rPr>
          <w:rFonts w:ascii="Arial" w:hAnsi="Arial" w:cs="Arial"/>
        </w:rPr>
        <w:t>This item is included on the agenda in case there are any questions.</w:t>
      </w:r>
    </w:p>
    <w:bookmarkEnd w:id="2"/>
    <w:p w14:paraId="120DE9FD" w14:textId="77777777" w:rsidR="00992A61" w:rsidRPr="00AD04CF" w:rsidRDefault="00992A61" w:rsidP="00992A61">
      <w:pPr>
        <w:numPr>
          <w:ilvl w:val="0"/>
          <w:numId w:val="1"/>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2BE8B3B5" w14:textId="77777777" w:rsidR="00135680" w:rsidRDefault="00135680" w:rsidP="00135680">
      <w:pPr>
        <w:tabs>
          <w:tab w:val="left" w:pos="540"/>
          <w:tab w:val="left" w:pos="5940"/>
          <w:tab w:val="right" w:pos="9180"/>
        </w:tabs>
        <w:rPr>
          <w:rFonts w:ascii="Arial" w:hAnsi="Arial" w:cs="Arial"/>
        </w:rPr>
      </w:pPr>
    </w:p>
    <w:p w14:paraId="1942FD73" w14:textId="22116C49" w:rsidR="00135680" w:rsidRDefault="00135680" w:rsidP="00135680">
      <w:pPr>
        <w:tabs>
          <w:tab w:val="left" w:pos="540"/>
          <w:tab w:val="left" w:pos="5940"/>
          <w:tab w:val="right" w:pos="9180"/>
        </w:tabs>
        <w:rPr>
          <w:rFonts w:ascii="Arial" w:hAnsi="Arial" w:cs="Arial"/>
        </w:rPr>
      </w:pPr>
      <w:r>
        <w:rPr>
          <w:rFonts w:ascii="Arial" w:hAnsi="Arial" w:cs="Arial"/>
        </w:rPr>
        <w:t>9.</w:t>
      </w:r>
      <w:r>
        <w:rPr>
          <w:rFonts w:ascii="Arial" w:hAnsi="Arial" w:cs="Arial"/>
        </w:rPr>
        <w:tab/>
        <w:t>Federal Fiscal Year (FFY) 2024 Transit Program</w:t>
      </w:r>
      <w:r>
        <w:rPr>
          <w:rFonts w:ascii="Arial" w:hAnsi="Arial" w:cs="Arial"/>
        </w:rPr>
        <w:tab/>
      </w:r>
      <w:r>
        <w:rPr>
          <w:rFonts w:ascii="Arial" w:hAnsi="Arial" w:cs="Arial"/>
        </w:rPr>
        <w:tab/>
        <w:t>5 min.</w:t>
      </w:r>
    </w:p>
    <w:p w14:paraId="3A01DE53" w14:textId="77777777" w:rsidR="00135680" w:rsidRDefault="00135680" w:rsidP="00135680">
      <w:pPr>
        <w:tabs>
          <w:tab w:val="left" w:pos="540"/>
          <w:tab w:val="left" w:pos="5940"/>
          <w:tab w:val="right" w:pos="9180"/>
        </w:tabs>
        <w:rPr>
          <w:rFonts w:ascii="Arial" w:hAnsi="Arial" w:cs="Arial"/>
        </w:rPr>
      </w:pPr>
      <w:r>
        <w:rPr>
          <w:rFonts w:ascii="Arial" w:hAnsi="Arial" w:cs="Arial"/>
        </w:rPr>
        <w:tab/>
        <w:t xml:space="preserve">    (vehicle replacement)</w:t>
      </w:r>
      <w:r>
        <w:rPr>
          <w:rFonts w:ascii="Arial" w:hAnsi="Arial" w:cs="Arial"/>
        </w:rPr>
        <w:tab/>
        <w:t>Brent Paulsen</w:t>
      </w:r>
    </w:p>
    <w:p w14:paraId="74BADCCF" w14:textId="77777777" w:rsidR="00135680" w:rsidRDefault="00135680" w:rsidP="00135680">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p w14:paraId="3552CAAE" w14:textId="628F0113" w:rsidR="00992A61" w:rsidRPr="00074630" w:rsidRDefault="00992A61" w:rsidP="00992A61">
      <w:pPr>
        <w:numPr>
          <w:ilvl w:val="0"/>
          <w:numId w:val="1"/>
        </w:numPr>
        <w:tabs>
          <w:tab w:val="left" w:pos="540"/>
          <w:tab w:val="left" w:pos="5940"/>
          <w:tab w:val="right" w:pos="9180"/>
        </w:tabs>
        <w:rPr>
          <w:rFonts w:ascii="Arial" w:hAnsi="Arial" w:cs="Arial"/>
        </w:rPr>
      </w:pPr>
      <w:r w:rsidRPr="00AD04CF">
        <w:rPr>
          <w:rFonts w:ascii="Arial" w:hAnsi="Arial" w:cs="Arial"/>
          <w:b/>
        </w:rPr>
        <w:t>Purpose:</w:t>
      </w:r>
      <w:r w:rsidRPr="00AD04CF">
        <w:rPr>
          <w:rFonts w:ascii="Arial" w:hAnsi="Arial" w:cs="Arial"/>
        </w:rPr>
        <w:t xml:space="preserve"> Last month, a recommendation was presented for awarding funds </w:t>
      </w:r>
      <w:r>
        <w:rPr>
          <w:rFonts w:ascii="Arial" w:hAnsi="Arial" w:cs="Arial"/>
        </w:rPr>
        <w:t xml:space="preserve">for the </w:t>
      </w:r>
      <w:r w:rsidR="0047297A">
        <w:rPr>
          <w:rFonts w:ascii="Arial" w:hAnsi="Arial" w:cs="Arial"/>
        </w:rPr>
        <w:t>FFY 2024 Transit Program (vehicle replacement)</w:t>
      </w:r>
      <w:r w:rsidRPr="00AD04CF">
        <w:rPr>
          <w:rFonts w:ascii="Arial" w:hAnsi="Arial" w:cs="Arial"/>
        </w:rPr>
        <w:t xml:space="preserve">. </w:t>
      </w:r>
      <w:r>
        <w:rPr>
          <w:rFonts w:ascii="Arial" w:hAnsi="Arial" w:cs="Arial"/>
        </w:rPr>
        <w:t xml:space="preserve">No questions or comments were received regarding the recommendation and no changes have been made to the recommendation. </w:t>
      </w:r>
      <w:r w:rsidRPr="00084D56">
        <w:rPr>
          <w:rFonts w:ascii="Arial" w:hAnsi="Arial" w:cs="Arial"/>
        </w:rPr>
        <w:t>This item is included on the agenda in case there are any questions.</w:t>
      </w:r>
    </w:p>
    <w:p w14:paraId="44364CCD" w14:textId="77777777" w:rsidR="00992A61" w:rsidRPr="00AD04CF" w:rsidRDefault="00992A61" w:rsidP="00992A61">
      <w:pPr>
        <w:numPr>
          <w:ilvl w:val="0"/>
          <w:numId w:val="1"/>
        </w:numPr>
        <w:tabs>
          <w:tab w:val="left" w:pos="540"/>
          <w:tab w:val="left" w:pos="5940"/>
          <w:tab w:val="right" w:pos="9180"/>
        </w:tabs>
        <w:rPr>
          <w:rFonts w:ascii="Arial" w:hAnsi="Arial" w:cs="Arial"/>
        </w:rPr>
      </w:pPr>
      <w:r w:rsidRPr="00AD04CF">
        <w:rPr>
          <w:rFonts w:ascii="Arial" w:hAnsi="Arial" w:cs="Arial"/>
          <w:b/>
        </w:rPr>
        <w:t>Requested Action:</w:t>
      </w:r>
      <w:r w:rsidRPr="00AD04CF">
        <w:rPr>
          <w:rFonts w:ascii="Arial" w:hAnsi="Arial" w:cs="Arial"/>
        </w:rPr>
        <w:t xml:space="preserve"> Be prepared to ask any remaining questions as action will be requested at the business meeting.</w:t>
      </w:r>
    </w:p>
    <w:p w14:paraId="3377E5D7" w14:textId="77777777" w:rsidR="00220AF3" w:rsidRDefault="00220AF3" w:rsidP="00220AF3">
      <w:pPr>
        <w:tabs>
          <w:tab w:val="left" w:pos="540"/>
          <w:tab w:val="left" w:pos="5940"/>
          <w:tab w:val="right" w:pos="9180"/>
        </w:tabs>
        <w:rPr>
          <w:rFonts w:ascii="Arial" w:hAnsi="Arial" w:cs="Arial"/>
        </w:rPr>
      </w:pPr>
    </w:p>
    <w:p w14:paraId="140C607D" w14:textId="3321A2BE" w:rsidR="00C85482" w:rsidRDefault="00135680" w:rsidP="00C85482">
      <w:pPr>
        <w:tabs>
          <w:tab w:val="left" w:pos="540"/>
          <w:tab w:val="left" w:pos="5940"/>
          <w:tab w:val="right" w:pos="9180"/>
        </w:tabs>
        <w:rPr>
          <w:rFonts w:ascii="Arial" w:hAnsi="Arial" w:cs="Arial"/>
        </w:rPr>
      </w:pPr>
      <w:r>
        <w:rPr>
          <w:rFonts w:ascii="Arial" w:hAnsi="Arial" w:cs="Arial"/>
        </w:rPr>
        <w:t>10</w:t>
      </w:r>
      <w:r w:rsidR="00C85482">
        <w:rPr>
          <w:rFonts w:ascii="Arial" w:hAnsi="Arial" w:cs="Arial"/>
        </w:rPr>
        <w:t>.</w:t>
      </w:r>
      <w:r w:rsidR="00C85482">
        <w:rPr>
          <w:rFonts w:ascii="Arial" w:hAnsi="Arial" w:cs="Arial"/>
        </w:rPr>
        <w:tab/>
        <w:t>RISE – Disaster Recovery</w:t>
      </w:r>
      <w:r w:rsidR="0024539A">
        <w:rPr>
          <w:rFonts w:ascii="Arial" w:hAnsi="Arial" w:cs="Arial"/>
        </w:rPr>
        <w:t xml:space="preserve"> (Business Relocation &amp;</w:t>
      </w:r>
      <w:r w:rsidR="00C85482">
        <w:rPr>
          <w:rFonts w:ascii="Arial" w:hAnsi="Arial" w:cs="Arial"/>
        </w:rPr>
        <w:tab/>
      </w:r>
      <w:r w:rsidR="00C85482">
        <w:rPr>
          <w:rFonts w:ascii="Arial" w:hAnsi="Arial" w:cs="Arial"/>
        </w:rPr>
        <w:tab/>
        <w:t>1</w:t>
      </w:r>
      <w:r w:rsidR="00145332">
        <w:rPr>
          <w:rFonts w:ascii="Arial" w:hAnsi="Arial" w:cs="Arial"/>
        </w:rPr>
        <w:t>5</w:t>
      </w:r>
      <w:r w:rsidR="00C85482">
        <w:rPr>
          <w:rFonts w:ascii="Arial" w:hAnsi="Arial" w:cs="Arial"/>
        </w:rPr>
        <w:t xml:space="preserve"> min.</w:t>
      </w:r>
    </w:p>
    <w:p w14:paraId="39DE50E9" w14:textId="1A96C1AC" w:rsidR="00C85482" w:rsidRDefault="00C85482" w:rsidP="00C85482">
      <w:pPr>
        <w:tabs>
          <w:tab w:val="left" w:pos="540"/>
          <w:tab w:val="left" w:pos="5940"/>
          <w:tab w:val="right" w:pos="9180"/>
        </w:tabs>
        <w:rPr>
          <w:rFonts w:ascii="Arial" w:hAnsi="Arial" w:cs="Arial"/>
        </w:rPr>
      </w:pPr>
      <w:r>
        <w:rPr>
          <w:rFonts w:ascii="Arial" w:hAnsi="Arial" w:cs="Arial"/>
        </w:rPr>
        <w:tab/>
      </w:r>
      <w:r w:rsidR="0024539A">
        <w:rPr>
          <w:rFonts w:ascii="Arial" w:hAnsi="Arial" w:cs="Arial"/>
        </w:rPr>
        <w:t xml:space="preserve">    Job Retention Local Development Program)</w:t>
      </w:r>
      <w:r>
        <w:rPr>
          <w:rFonts w:ascii="Arial" w:hAnsi="Arial" w:cs="Arial"/>
        </w:rPr>
        <w:tab/>
        <w:t>Deb Arp, Team Leader</w:t>
      </w:r>
    </w:p>
    <w:p w14:paraId="20D2C8A6" w14:textId="77777777" w:rsidR="00C85482" w:rsidRDefault="00C85482" w:rsidP="00C85482">
      <w:pPr>
        <w:tabs>
          <w:tab w:val="left" w:pos="540"/>
          <w:tab w:val="left" w:pos="5940"/>
          <w:tab w:val="right" w:pos="9180"/>
        </w:tabs>
        <w:rPr>
          <w:rFonts w:ascii="Arial" w:hAnsi="Arial" w:cs="Arial"/>
        </w:rPr>
      </w:pPr>
      <w:r>
        <w:rPr>
          <w:rFonts w:ascii="Arial" w:hAnsi="Arial" w:cs="Arial"/>
        </w:rPr>
        <w:tab/>
      </w:r>
      <w:r>
        <w:rPr>
          <w:rFonts w:ascii="Arial" w:hAnsi="Arial" w:cs="Arial"/>
        </w:rPr>
        <w:tab/>
        <w:t>Local Systems Bureau</w:t>
      </w:r>
    </w:p>
    <w:p w14:paraId="4D3E30DB" w14:textId="64F5C4CA" w:rsidR="00992A61" w:rsidRPr="000235C7" w:rsidRDefault="00992A61" w:rsidP="00992A61">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Purpose:</w:t>
      </w:r>
      <w:r w:rsidRPr="000235C7">
        <w:rPr>
          <w:rFonts w:ascii="Arial" w:hAnsi="Arial" w:cs="Arial"/>
        </w:rPr>
        <w:t xml:space="preserve"> </w:t>
      </w:r>
      <w:r w:rsidR="0047297A">
        <w:rPr>
          <w:rFonts w:ascii="Arial" w:hAnsi="Arial" w:cs="Arial"/>
        </w:rPr>
        <w:t xml:space="preserve">This item is on the agenda to continue the August workshop discussion regarding </w:t>
      </w:r>
      <w:r w:rsidRPr="000235C7">
        <w:rPr>
          <w:rFonts w:ascii="Arial" w:hAnsi="Arial" w:cs="Arial"/>
        </w:rPr>
        <w:t xml:space="preserve">the </w:t>
      </w:r>
      <w:r w:rsidR="0047297A">
        <w:rPr>
          <w:rFonts w:ascii="Arial" w:hAnsi="Arial" w:cs="Arial"/>
        </w:rPr>
        <w:t xml:space="preserve">role the </w:t>
      </w:r>
      <w:r w:rsidRPr="000235C7">
        <w:rPr>
          <w:rFonts w:ascii="Arial" w:hAnsi="Arial" w:cs="Arial"/>
        </w:rPr>
        <w:t xml:space="preserve">RISE program can play in assisting communities that have been impacted by disasters. </w:t>
      </w:r>
      <w:r w:rsidR="0047297A">
        <w:rPr>
          <w:rFonts w:ascii="Arial" w:hAnsi="Arial" w:cs="Arial"/>
        </w:rPr>
        <w:t>Based on feedback from the Commission at the August Workshop, the department will provide additional information and proposed modifications to the draft framework.</w:t>
      </w:r>
    </w:p>
    <w:p w14:paraId="65E51939" w14:textId="77777777" w:rsidR="00992A61" w:rsidRPr="000235C7" w:rsidRDefault="00992A61" w:rsidP="00992A61">
      <w:pPr>
        <w:pStyle w:val="ListParagraph"/>
        <w:numPr>
          <w:ilvl w:val="0"/>
          <w:numId w:val="1"/>
        </w:numPr>
        <w:tabs>
          <w:tab w:val="left" w:pos="540"/>
          <w:tab w:val="left" w:pos="5940"/>
          <w:tab w:val="right" w:pos="9180"/>
        </w:tabs>
        <w:rPr>
          <w:rFonts w:ascii="Arial" w:hAnsi="Arial" w:cs="Arial"/>
        </w:rPr>
      </w:pPr>
      <w:r w:rsidRPr="000235C7">
        <w:rPr>
          <w:rFonts w:ascii="Arial" w:hAnsi="Arial" w:cs="Arial"/>
          <w:b/>
        </w:rPr>
        <w:t>Requested Action:</w:t>
      </w:r>
      <w:r w:rsidRPr="000235C7">
        <w:rPr>
          <w:rFonts w:ascii="Arial" w:hAnsi="Arial" w:cs="Arial"/>
        </w:rPr>
        <w:t xml:space="preserve"> Provide input and direction during the workshop.</w:t>
      </w:r>
    </w:p>
    <w:p w14:paraId="0606BC9A" w14:textId="77777777" w:rsidR="00C85482" w:rsidRDefault="00C85482" w:rsidP="00220AF3">
      <w:pPr>
        <w:tabs>
          <w:tab w:val="left" w:pos="540"/>
          <w:tab w:val="left" w:pos="5940"/>
          <w:tab w:val="right" w:pos="9180"/>
        </w:tabs>
        <w:rPr>
          <w:rFonts w:ascii="Arial" w:hAnsi="Arial" w:cs="Arial"/>
        </w:rPr>
      </w:pPr>
    </w:p>
    <w:p w14:paraId="1337C866" w14:textId="52A87D52" w:rsidR="00BC69B3" w:rsidRDefault="00922CC4" w:rsidP="00BC69B3">
      <w:pPr>
        <w:tabs>
          <w:tab w:val="left" w:pos="540"/>
          <w:tab w:val="left" w:pos="5940"/>
          <w:tab w:val="right" w:pos="9180"/>
        </w:tabs>
        <w:rPr>
          <w:rFonts w:ascii="Arial" w:hAnsi="Arial" w:cs="Arial"/>
        </w:rPr>
      </w:pPr>
      <w:r>
        <w:rPr>
          <w:rFonts w:ascii="Arial" w:hAnsi="Arial" w:cs="Arial"/>
        </w:rPr>
        <w:t>1</w:t>
      </w:r>
      <w:r w:rsidR="006828A3">
        <w:rPr>
          <w:rFonts w:ascii="Arial" w:hAnsi="Arial" w:cs="Arial"/>
        </w:rPr>
        <w:t>1</w:t>
      </w:r>
      <w:r w:rsidR="00BC69B3">
        <w:rPr>
          <w:rFonts w:ascii="Arial" w:hAnsi="Arial" w:cs="Arial"/>
        </w:rPr>
        <w:t>.</w:t>
      </w:r>
      <w:r w:rsidR="00BC69B3">
        <w:rPr>
          <w:rFonts w:ascii="Arial" w:hAnsi="Arial" w:cs="Arial"/>
        </w:rPr>
        <w:tab/>
        <w:t>Railroad Revolving Loan and Grant Program</w:t>
      </w:r>
      <w:r w:rsidR="00BC69B3">
        <w:rPr>
          <w:rFonts w:ascii="Arial" w:hAnsi="Arial" w:cs="Arial"/>
        </w:rPr>
        <w:tab/>
      </w:r>
      <w:r w:rsidR="00BC69B3">
        <w:rPr>
          <w:rFonts w:ascii="Arial" w:hAnsi="Arial" w:cs="Arial"/>
        </w:rPr>
        <w:tab/>
        <w:t>10 min.</w:t>
      </w:r>
    </w:p>
    <w:p w14:paraId="5E0FB790" w14:textId="77777777" w:rsidR="00BC69B3" w:rsidRDefault="00BC69B3" w:rsidP="00BC69B3">
      <w:pPr>
        <w:tabs>
          <w:tab w:val="left" w:pos="540"/>
          <w:tab w:val="left" w:pos="5940"/>
          <w:tab w:val="right" w:pos="9180"/>
        </w:tabs>
        <w:rPr>
          <w:rFonts w:ascii="Arial" w:hAnsi="Arial" w:cs="Arial"/>
        </w:rPr>
      </w:pPr>
      <w:r>
        <w:rPr>
          <w:rFonts w:ascii="Arial" w:hAnsi="Arial" w:cs="Arial"/>
        </w:rPr>
        <w:tab/>
        <w:t xml:space="preserve">    Recommendation</w:t>
      </w:r>
      <w:r>
        <w:rPr>
          <w:rFonts w:ascii="Arial" w:hAnsi="Arial" w:cs="Arial"/>
        </w:rPr>
        <w:tab/>
        <w:t>James Glaspie</w:t>
      </w:r>
    </w:p>
    <w:p w14:paraId="1C01E63B" w14:textId="77777777" w:rsidR="00BC69B3" w:rsidRDefault="00BC69B3" w:rsidP="00BC69B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62A2BC1D" w14:textId="77777777"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Railroad Revolving Loan and Grant Program. This material is being presented for information this month and action will be requested at the October business meeting.</w:t>
      </w:r>
    </w:p>
    <w:p w14:paraId="181780C6" w14:textId="77777777"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bookmarkStart w:id="3" w:name="_Hlk81981669"/>
      <w:r>
        <w:rPr>
          <w:rFonts w:ascii="Arial" w:hAnsi="Arial" w:cs="Arial"/>
        </w:rPr>
        <w:t>Provide input and comments during the workshop.</w:t>
      </w:r>
      <w:bookmarkEnd w:id="3"/>
    </w:p>
    <w:p w14:paraId="0FEA33E3" w14:textId="3E73097D" w:rsidR="00BC69B3" w:rsidRDefault="00BC69B3" w:rsidP="00BC69B3">
      <w:pPr>
        <w:tabs>
          <w:tab w:val="left" w:pos="540"/>
          <w:tab w:val="left" w:pos="5940"/>
          <w:tab w:val="right" w:pos="9180"/>
        </w:tabs>
        <w:rPr>
          <w:rFonts w:ascii="Arial" w:hAnsi="Arial" w:cs="Arial"/>
        </w:rPr>
      </w:pPr>
      <w:r>
        <w:rPr>
          <w:rFonts w:ascii="Arial" w:hAnsi="Arial" w:cs="Arial"/>
        </w:rPr>
        <w:br/>
      </w:r>
      <w:r w:rsidR="00B953FB">
        <w:rPr>
          <w:rFonts w:ascii="Arial" w:hAnsi="Arial" w:cs="Arial"/>
        </w:rPr>
        <w:t>1</w:t>
      </w:r>
      <w:r w:rsidR="006828A3">
        <w:rPr>
          <w:rFonts w:ascii="Arial" w:hAnsi="Arial" w:cs="Arial"/>
        </w:rPr>
        <w:t>2</w:t>
      </w:r>
      <w:r>
        <w:rPr>
          <w:rFonts w:ascii="Arial" w:hAnsi="Arial" w:cs="Arial"/>
        </w:rPr>
        <w:t>.</w:t>
      </w:r>
      <w:r>
        <w:rPr>
          <w:rFonts w:ascii="Arial" w:hAnsi="Arial" w:cs="Arial"/>
        </w:rPr>
        <w:tab/>
        <w:t>Fiscal Year 2026 Highway-Railroad Crossing Safety</w:t>
      </w:r>
      <w:r>
        <w:rPr>
          <w:rFonts w:ascii="Arial" w:hAnsi="Arial" w:cs="Arial"/>
        </w:rPr>
        <w:tab/>
        <w:t>10 min.</w:t>
      </w:r>
    </w:p>
    <w:p w14:paraId="26D545C3" w14:textId="77777777" w:rsidR="00BC69B3" w:rsidRDefault="00BC69B3" w:rsidP="00BC69B3">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5EE20974" w14:textId="77777777" w:rsidR="00BC69B3" w:rsidRDefault="00BC69B3" w:rsidP="00BC69B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3BDE6D53" w14:textId="77777777"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Safety Program. This material is being presented for information this month and action will be requested at the October business meeting.</w:t>
      </w:r>
    </w:p>
    <w:p w14:paraId="5F14D9D9" w14:textId="77777777"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0918926" w14:textId="77777777" w:rsidR="00BC69B3" w:rsidRDefault="00BC69B3" w:rsidP="00BC69B3">
      <w:pPr>
        <w:rPr>
          <w:rFonts w:ascii="Arial" w:hAnsi="Arial" w:cs="Arial"/>
        </w:rPr>
      </w:pPr>
    </w:p>
    <w:p w14:paraId="0A4740C3" w14:textId="5148CA92" w:rsidR="00BC69B3" w:rsidRDefault="00BC69B3" w:rsidP="00BC69B3">
      <w:pPr>
        <w:tabs>
          <w:tab w:val="left" w:pos="540"/>
          <w:tab w:val="left" w:pos="5940"/>
          <w:tab w:val="right" w:pos="9180"/>
        </w:tabs>
        <w:rPr>
          <w:rFonts w:ascii="Arial" w:hAnsi="Arial" w:cs="Arial"/>
        </w:rPr>
      </w:pPr>
      <w:r>
        <w:rPr>
          <w:rFonts w:ascii="Arial" w:hAnsi="Arial" w:cs="Arial"/>
        </w:rPr>
        <w:t>1</w:t>
      </w:r>
      <w:r w:rsidR="006828A3">
        <w:rPr>
          <w:rFonts w:ascii="Arial" w:hAnsi="Arial" w:cs="Arial"/>
        </w:rPr>
        <w:t>3</w:t>
      </w:r>
      <w:r>
        <w:rPr>
          <w:rFonts w:ascii="Arial" w:hAnsi="Arial" w:cs="Arial"/>
        </w:rPr>
        <w:t>.</w:t>
      </w:r>
      <w:r>
        <w:rPr>
          <w:rFonts w:ascii="Arial" w:hAnsi="Arial" w:cs="Arial"/>
        </w:rPr>
        <w:tab/>
        <w:t>2026 Highway-Railroad Crossing Surface Repair</w:t>
      </w:r>
      <w:r>
        <w:rPr>
          <w:rFonts w:ascii="Arial" w:hAnsi="Arial" w:cs="Arial"/>
        </w:rPr>
        <w:tab/>
      </w:r>
      <w:r>
        <w:rPr>
          <w:rFonts w:ascii="Arial" w:hAnsi="Arial" w:cs="Arial"/>
        </w:rPr>
        <w:tab/>
        <w:t>10 min.</w:t>
      </w:r>
    </w:p>
    <w:p w14:paraId="6A8C3707" w14:textId="77777777" w:rsidR="00BC69B3" w:rsidRDefault="00BC69B3" w:rsidP="00BC69B3">
      <w:pPr>
        <w:tabs>
          <w:tab w:val="left" w:pos="540"/>
          <w:tab w:val="left" w:pos="5940"/>
          <w:tab w:val="right" w:pos="9180"/>
        </w:tabs>
        <w:rPr>
          <w:rFonts w:ascii="Arial" w:hAnsi="Arial" w:cs="Arial"/>
        </w:rPr>
      </w:pPr>
      <w:r>
        <w:rPr>
          <w:rFonts w:ascii="Arial" w:hAnsi="Arial" w:cs="Arial"/>
        </w:rPr>
        <w:tab/>
        <w:t xml:space="preserve">    Program</w:t>
      </w:r>
      <w:r>
        <w:rPr>
          <w:rFonts w:ascii="Arial" w:hAnsi="Arial" w:cs="Arial"/>
        </w:rPr>
        <w:tab/>
        <w:t>Kris Klop</w:t>
      </w:r>
    </w:p>
    <w:p w14:paraId="2027FE9B" w14:textId="77777777" w:rsidR="00BC69B3" w:rsidRDefault="00BC69B3" w:rsidP="00BC69B3">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00866174" w14:textId="77777777"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recommendations for funding for the Highway-Railroad Crossing Surface Repair program. This material is being presented for information this month and action will be requested at the October business meeting.</w:t>
      </w:r>
    </w:p>
    <w:p w14:paraId="3E5562BA" w14:textId="77777777" w:rsidR="00992A61" w:rsidRPr="00DE3192"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7F2884EA" w14:textId="06D6CACC" w:rsidR="00C85482" w:rsidRDefault="00C85482">
      <w:pPr>
        <w:rPr>
          <w:rFonts w:ascii="Arial" w:hAnsi="Arial" w:cs="Arial"/>
        </w:rPr>
      </w:pPr>
    </w:p>
    <w:p w14:paraId="3BE01E92" w14:textId="639C9650" w:rsidR="0087498D" w:rsidRDefault="0087498D" w:rsidP="0087498D">
      <w:pPr>
        <w:tabs>
          <w:tab w:val="left" w:pos="540"/>
          <w:tab w:val="left" w:pos="5940"/>
          <w:tab w:val="right" w:pos="9180"/>
        </w:tabs>
        <w:rPr>
          <w:rFonts w:ascii="Arial" w:hAnsi="Arial" w:cs="Arial"/>
        </w:rPr>
      </w:pPr>
      <w:r>
        <w:rPr>
          <w:rFonts w:ascii="Arial" w:hAnsi="Arial" w:cs="Arial"/>
        </w:rPr>
        <w:t>1</w:t>
      </w:r>
      <w:r w:rsidR="006828A3">
        <w:rPr>
          <w:rFonts w:ascii="Arial" w:hAnsi="Arial" w:cs="Arial"/>
        </w:rPr>
        <w:t>4</w:t>
      </w:r>
      <w:r>
        <w:rPr>
          <w:rFonts w:ascii="Arial" w:hAnsi="Arial" w:cs="Arial"/>
        </w:rPr>
        <w:t>.</w:t>
      </w:r>
      <w:r>
        <w:rPr>
          <w:rFonts w:ascii="Arial" w:hAnsi="Arial" w:cs="Arial"/>
        </w:rPr>
        <w:tab/>
        <w:t>Highway Planning Overview</w:t>
      </w:r>
      <w:r>
        <w:rPr>
          <w:rFonts w:ascii="Arial" w:hAnsi="Arial" w:cs="Arial"/>
        </w:rPr>
        <w:tab/>
      </w:r>
      <w:r>
        <w:rPr>
          <w:rFonts w:ascii="Arial" w:hAnsi="Arial" w:cs="Arial"/>
        </w:rPr>
        <w:tab/>
        <w:t>20 min.</w:t>
      </w:r>
    </w:p>
    <w:p w14:paraId="2001A4B4" w14:textId="7E6853D1" w:rsidR="0087498D" w:rsidRDefault="0087498D" w:rsidP="0087498D">
      <w:pPr>
        <w:tabs>
          <w:tab w:val="left" w:pos="540"/>
          <w:tab w:val="left" w:pos="5940"/>
          <w:tab w:val="right" w:pos="9180"/>
        </w:tabs>
        <w:rPr>
          <w:rFonts w:ascii="Arial" w:hAnsi="Arial" w:cs="Arial"/>
        </w:rPr>
      </w:pPr>
      <w:r>
        <w:rPr>
          <w:rFonts w:ascii="Arial" w:hAnsi="Arial" w:cs="Arial"/>
        </w:rPr>
        <w:tab/>
      </w:r>
      <w:r>
        <w:rPr>
          <w:rFonts w:ascii="Arial" w:hAnsi="Arial" w:cs="Arial"/>
        </w:rPr>
        <w:tab/>
        <w:t>Garrett Pedersen, Director</w:t>
      </w:r>
    </w:p>
    <w:p w14:paraId="78E80108" w14:textId="77777777" w:rsidR="00992A61" w:rsidRDefault="0087498D" w:rsidP="0087498D">
      <w:pPr>
        <w:tabs>
          <w:tab w:val="left" w:pos="540"/>
          <w:tab w:val="left" w:pos="5940"/>
          <w:tab w:val="right" w:pos="9180"/>
        </w:tabs>
        <w:rPr>
          <w:rFonts w:ascii="Arial" w:hAnsi="Arial" w:cs="Arial"/>
          <w:b/>
        </w:rPr>
      </w:pPr>
      <w:r>
        <w:rPr>
          <w:rFonts w:ascii="Arial" w:hAnsi="Arial" w:cs="Arial"/>
        </w:rPr>
        <w:tab/>
      </w:r>
      <w:r>
        <w:rPr>
          <w:rFonts w:ascii="Arial" w:hAnsi="Arial" w:cs="Arial"/>
        </w:rPr>
        <w:tab/>
        <w:t>Systems Planning Bureau</w:t>
      </w:r>
    </w:p>
    <w:p w14:paraId="777C8E28" w14:textId="438B5ADD" w:rsid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Iowa’s highway system with a focus on the primary road system (state jurisdiction highways).</w:t>
      </w:r>
    </w:p>
    <w:p w14:paraId="572768CD" w14:textId="045E0AF3" w:rsidR="00B97008" w:rsidRPr="00992A61" w:rsidRDefault="00992A61" w:rsidP="00992A61">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sectPr w:rsidR="00B97008" w:rsidRPr="00992A61" w:rsidSect="00A9074A">
      <w:footerReference w:type="default" r:id="rId7"/>
      <w:pgSz w:w="12240" w:h="15840"/>
      <w:pgMar w:top="99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19315601">
    <w:abstractNumId w:val="0"/>
  </w:num>
  <w:num w:numId="2" w16cid:durableId="1210262691">
    <w:abstractNumId w:val="1"/>
  </w:num>
  <w:num w:numId="3" w16cid:durableId="2017610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2421"/>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35680"/>
    <w:rsid w:val="00143B4B"/>
    <w:rsid w:val="0014439F"/>
    <w:rsid w:val="001445C7"/>
    <w:rsid w:val="00145332"/>
    <w:rsid w:val="00145B61"/>
    <w:rsid w:val="0015046A"/>
    <w:rsid w:val="00150717"/>
    <w:rsid w:val="001508FC"/>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500E"/>
    <w:rsid w:val="001A6019"/>
    <w:rsid w:val="001A6C41"/>
    <w:rsid w:val="001A6D82"/>
    <w:rsid w:val="001A6E15"/>
    <w:rsid w:val="001A6FCA"/>
    <w:rsid w:val="001A7729"/>
    <w:rsid w:val="001B0A59"/>
    <w:rsid w:val="001B124C"/>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39A"/>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2BF9"/>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75096"/>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0C68"/>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297A"/>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35DC"/>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8A3"/>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5AE"/>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22B8"/>
    <w:rsid w:val="0087357D"/>
    <w:rsid w:val="0087498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96EBE"/>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5ECD"/>
    <w:rsid w:val="008D6AE5"/>
    <w:rsid w:val="008E3A62"/>
    <w:rsid w:val="008E3B40"/>
    <w:rsid w:val="008E436F"/>
    <w:rsid w:val="008E4512"/>
    <w:rsid w:val="008E5F21"/>
    <w:rsid w:val="008E64EA"/>
    <w:rsid w:val="008E68DF"/>
    <w:rsid w:val="008E6B6C"/>
    <w:rsid w:val="008E75A9"/>
    <w:rsid w:val="008F5153"/>
    <w:rsid w:val="008F61E6"/>
    <w:rsid w:val="008F7E89"/>
    <w:rsid w:val="0090779E"/>
    <w:rsid w:val="00907F83"/>
    <w:rsid w:val="00910F22"/>
    <w:rsid w:val="009116F3"/>
    <w:rsid w:val="0091221B"/>
    <w:rsid w:val="0091757E"/>
    <w:rsid w:val="0091775E"/>
    <w:rsid w:val="00922CC4"/>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6A76"/>
    <w:rsid w:val="00987FCD"/>
    <w:rsid w:val="00990EA7"/>
    <w:rsid w:val="0099135C"/>
    <w:rsid w:val="0099233B"/>
    <w:rsid w:val="00992A61"/>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4B75"/>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20EE"/>
    <w:rsid w:val="00A64205"/>
    <w:rsid w:val="00A64B36"/>
    <w:rsid w:val="00A709EA"/>
    <w:rsid w:val="00A71CFD"/>
    <w:rsid w:val="00A732B8"/>
    <w:rsid w:val="00A74186"/>
    <w:rsid w:val="00A74B69"/>
    <w:rsid w:val="00A83D22"/>
    <w:rsid w:val="00A84501"/>
    <w:rsid w:val="00A84805"/>
    <w:rsid w:val="00A8493F"/>
    <w:rsid w:val="00A859A4"/>
    <w:rsid w:val="00A9074A"/>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6694"/>
    <w:rsid w:val="00B57AA6"/>
    <w:rsid w:val="00B613FF"/>
    <w:rsid w:val="00B62BFC"/>
    <w:rsid w:val="00B63EB6"/>
    <w:rsid w:val="00B65B8D"/>
    <w:rsid w:val="00B670E6"/>
    <w:rsid w:val="00B71010"/>
    <w:rsid w:val="00B719B4"/>
    <w:rsid w:val="00B72B02"/>
    <w:rsid w:val="00B72DA3"/>
    <w:rsid w:val="00B73F9B"/>
    <w:rsid w:val="00B747DB"/>
    <w:rsid w:val="00B76666"/>
    <w:rsid w:val="00B77377"/>
    <w:rsid w:val="00B86EF0"/>
    <w:rsid w:val="00B919CC"/>
    <w:rsid w:val="00B91AAB"/>
    <w:rsid w:val="00B953F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C69B3"/>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5482"/>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483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9740B"/>
    <w:rsid w:val="00DA0E76"/>
    <w:rsid w:val="00DA240F"/>
    <w:rsid w:val="00DA2825"/>
    <w:rsid w:val="00DA2CF8"/>
    <w:rsid w:val="00DA324A"/>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4DAD"/>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3D1C"/>
    <w:rsid w:val="00E04EA7"/>
    <w:rsid w:val="00E11093"/>
    <w:rsid w:val="00E11A30"/>
    <w:rsid w:val="00E125AE"/>
    <w:rsid w:val="00E12728"/>
    <w:rsid w:val="00E13185"/>
    <w:rsid w:val="00E154E6"/>
    <w:rsid w:val="00E16423"/>
    <w:rsid w:val="00E1686E"/>
    <w:rsid w:val="00E203DE"/>
    <w:rsid w:val="00E2275E"/>
    <w:rsid w:val="00E229EC"/>
    <w:rsid w:val="00E22C99"/>
    <w:rsid w:val="00E22DE7"/>
    <w:rsid w:val="00E23D40"/>
    <w:rsid w:val="00E2631A"/>
    <w:rsid w:val="00E267D6"/>
    <w:rsid w:val="00E27661"/>
    <w:rsid w:val="00E30216"/>
    <w:rsid w:val="00E30688"/>
    <w:rsid w:val="00E31F8A"/>
    <w:rsid w:val="00E32873"/>
    <w:rsid w:val="00E34995"/>
    <w:rsid w:val="00E3670C"/>
    <w:rsid w:val="00E3695D"/>
    <w:rsid w:val="00E40080"/>
    <w:rsid w:val="00E405DB"/>
    <w:rsid w:val="00E41156"/>
    <w:rsid w:val="00E41287"/>
    <w:rsid w:val="00E416CF"/>
    <w:rsid w:val="00E41B5C"/>
    <w:rsid w:val="00E41BAE"/>
    <w:rsid w:val="00E42370"/>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AA6"/>
    <w:rsid w:val="00E8534C"/>
    <w:rsid w:val="00E872DE"/>
    <w:rsid w:val="00E95E0D"/>
    <w:rsid w:val="00E973F7"/>
    <w:rsid w:val="00EA1136"/>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4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992A61"/>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942</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6</cp:revision>
  <cp:lastPrinted>2023-06-07T16:49:00Z</cp:lastPrinted>
  <dcterms:created xsi:type="dcterms:W3CDTF">2024-09-03T15:24:00Z</dcterms:created>
  <dcterms:modified xsi:type="dcterms:W3CDTF">2024-09-06T13:46:00Z</dcterms:modified>
</cp:coreProperties>
</file>