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4A002A" w14:paraId="28C0D4DA" w14:textId="77777777" w:rsidTr="004A002A">
        <w:trPr>
          <w:divId w:val="562369794"/>
        </w:trPr>
        <w:tc>
          <w:tcPr>
            <w:tcW w:w="4765" w:type="dxa"/>
          </w:tcPr>
          <w:p w14:paraId="6E128327" w14:textId="1194EC41" w:rsidR="004A002A" w:rsidRPr="002F4690" w:rsidRDefault="004A002A" w:rsidP="004A002A">
            <w:pPr>
              <w:rPr>
                <w:rFonts w:ascii="PT Sans" w:eastAsia="Times New Roman" w:hAnsi="PT Sans" w:cstheme="minorHAnsi"/>
                <w:sz w:val="22"/>
                <w:szCs w:val="22"/>
              </w:rPr>
            </w:pP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t xml:space="preserve">County: </w:t>
            </w:r>
          </w:p>
          <w:p w14:paraId="573E7091" w14:textId="40517F7E" w:rsidR="004A002A" w:rsidRPr="002F4690" w:rsidRDefault="004A002A" w:rsidP="004A002A">
            <w:pPr>
              <w:rPr>
                <w:rFonts w:ascii="PT Sans" w:eastAsia="Times New Roman" w:hAnsi="PT Sans" w:cstheme="minorHAnsi"/>
                <w:sz w:val="22"/>
                <w:szCs w:val="22"/>
              </w:rPr>
            </w:pP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t xml:space="preserve">Project Code: </w:t>
            </w:r>
          </w:p>
          <w:p w14:paraId="11715F31" w14:textId="2327937A" w:rsidR="004A002A" w:rsidRPr="002F4690" w:rsidRDefault="004A002A" w:rsidP="004A002A">
            <w:pPr>
              <w:rPr>
                <w:rFonts w:ascii="PT Sans" w:eastAsia="Times New Roman" w:hAnsi="PT Sans" w:cstheme="minorHAnsi"/>
                <w:sz w:val="22"/>
                <w:szCs w:val="22"/>
              </w:rPr>
            </w:pP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t xml:space="preserve">Phase Number: </w:t>
            </w:r>
          </w:p>
          <w:p w14:paraId="02C29B3C" w14:textId="15D18D54" w:rsidR="004A002A" w:rsidRPr="002F4690" w:rsidRDefault="004A002A">
            <w:pPr>
              <w:rPr>
                <w:rFonts w:ascii="PT Sans" w:eastAsia="Times New Roman" w:hAnsi="PT Sans" w:cstheme="minorHAnsi"/>
                <w:sz w:val="22"/>
                <w:szCs w:val="22"/>
              </w:rPr>
            </w:pP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t xml:space="preserve">Location: </w:t>
            </w:r>
          </w:p>
        </w:tc>
        <w:tc>
          <w:tcPr>
            <w:tcW w:w="4765" w:type="dxa"/>
          </w:tcPr>
          <w:p w14:paraId="3DAC167C" w14:textId="4C0DEE19" w:rsidR="004A002A" w:rsidRPr="002F4690" w:rsidRDefault="004A002A" w:rsidP="004A002A">
            <w:pPr>
              <w:rPr>
                <w:rFonts w:ascii="PT Sans" w:eastAsia="Times New Roman" w:hAnsi="PT Sans" w:cstheme="minorHAnsi"/>
                <w:sz w:val="22"/>
                <w:szCs w:val="22"/>
              </w:rPr>
            </w:pP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t>NEPA Classification:</w:t>
            </w:r>
          </w:p>
          <w:p w14:paraId="0DE76CBD" w14:textId="5BA3139A" w:rsidR="004A002A" w:rsidRPr="002F4690" w:rsidRDefault="004A002A" w:rsidP="004A002A">
            <w:pPr>
              <w:rPr>
                <w:rFonts w:ascii="PT Sans" w:eastAsia="Times New Roman" w:hAnsi="PT Sans" w:cstheme="minorHAnsi"/>
                <w:sz w:val="22"/>
                <w:szCs w:val="22"/>
              </w:rPr>
            </w:pP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t xml:space="preserve">NEPA Project Type: </w:t>
            </w:r>
          </w:p>
          <w:p w14:paraId="7ECA0F7B" w14:textId="03153241" w:rsidR="004A002A" w:rsidRPr="002F4690" w:rsidRDefault="004A002A" w:rsidP="004A002A">
            <w:pPr>
              <w:rPr>
                <w:rFonts w:ascii="PT Sans" w:eastAsia="Times New Roman" w:hAnsi="PT Sans" w:cstheme="minorHAnsi"/>
                <w:sz w:val="22"/>
                <w:szCs w:val="22"/>
              </w:rPr>
            </w:pPr>
            <w:r w:rsidRPr="002F4690">
              <w:rPr>
                <w:rFonts w:ascii="PT Sans" w:eastAsia="Times New Roman" w:hAnsi="PT Sans" w:cstheme="minorHAnsi"/>
                <w:sz w:val="22"/>
                <w:szCs w:val="22"/>
              </w:rPr>
              <w:t xml:space="preserve">NEPA ID: </w:t>
            </w:r>
          </w:p>
        </w:tc>
      </w:tr>
    </w:tbl>
    <w:p w14:paraId="11558FDB" w14:textId="77777777" w:rsidR="00B9533E" w:rsidRPr="00F96E8F" w:rsidRDefault="00B9533E">
      <w:pPr>
        <w:rPr>
          <w:rFonts w:ascii="Calibri" w:eastAsia="Times New Roman" w:hAnsi="Calibri" w:cs="Calibri"/>
          <w:sz w:val="22"/>
          <w:szCs w:val="22"/>
        </w:rPr>
      </w:pPr>
    </w:p>
    <w:p w14:paraId="7753BD6A" w14:textId="3C8CD2EC" w:rsidR="007713E6" w:rsidRPr="002F4690" w:rsidRDefault="004B6569">
      <w:pPr>
        <w:rPr>
          <w:rFonts w:ascii="PT Sans" w:eastAsia="Times New Roman" w:hAnsi="PT Sans" w:cs="Calibri"/>
          <w:b/>
          <w:bCs/>
          <w:sz w:val="28"/>
          <w:szCs w:val="28"/>
          <w:u w:val="single"/>
        </w:rPr>
      </w:pPr>
      <w:r>
        <w:rPr>
          <w:rFonts w:ascii="PT Sans" w:eastAsia="Times New Roman" w:hAnsi="PT Sans" w:cs="Calibri"/>
          <w:b/>
          <w:bCs/>
          <w:noProof/>
          <w:sz w:val="28"/>
          <w:szCs w:val="28"/>
          <w:u w:val="single"/>
        </w:rPr>
        <w:t>Name of Parks</w:t>
      </w:r>
      <w:r w:rsidR="0014795A">
        <w:rPr>
          <w:rFonts w:ascii="PT Sans" w:eastAsia="Times New Roman" w:hAnsi="PT Sans" w:cs="Calibri"/>
          <w:b/>
          <w:bCs/>
          <w:noProof/>
          <w:sz w:val="28"/>
          <w:szCs w:val="28"/>
          <w:u w:val="single"/>
        </w:rPr>
        <w:t xml:space="preserve"> Plus</w:t>
      </w:r>
    </w:p>
    <w:p w14:paraId="2994CFCE" w14:textId="0D268B03" w:rsidR="000E6975" w:rsidRPr="00EC53DC" w:rsidRDefault="00CF350C">
      <w:pPr>
        <w:rPr>
          <w:rFonts w:ascii="PT Sans" w:eastAsia="Times New Roman" w:hAnsi="PT Sans" w:cs="Calibri"/>
          <w:b/>
          <w:bCs/>
          <w:color w:val="007BB8"/>
          <w:sz w:val="22"/>
          <w:szCs w:val="22"/>
        </w:rPr>
      </w:pPr>
      <w:r w:rsidRPr="00EC53DC">
        <w:rPr>
          <w:rFonts w:ascii="PT Sans" w:eastAsia="Times New Roman" w:hAnsi="PT Sans" w:cs="Calibri"/>
          <w:b/>
          <w:bCs/>
          <w:color w:val="007BB8"/>
          <w:sz w:val="22"/>
          <w:szCs w:val="22"/>
        </w:rPr>
        <w:t>&lt;&lt;INSERT LOCATION MAP&gt;&gt;</w:t>
      </w:r>
    </w:p>
    <w:p w14:paraId="67088B4C" w14:textId="77777777" w:rsidR="000E6975" w:rsidRDefault="000E6975">
      <w:pPr>
        <w:rPr>
          <w:rFonts w:ascii="Calibri" w:eastAsia="Times New Roman" w:hAnsi="Calibri" w:cs="Calibri"/>
          <w:b/>
          <w:bCs/>
          <w:color w:val="00B0F0"/>
          <w:sz w:val="22"/>
          <w:szCs w:val="22"/>
        </w:rPr>
      </w:pPr>
    </w:p>
    <w:p w14:paraId="7B251632" w14:textId="77777777" w:rsidR="000E6975" w:rsidRDefault="000E6975">
      <w:pPr>
        <w:rPr>
          <w:rFonts w:ascii="Calibri" w:eastAsia="Times New Roman" w:hAnsi="Calibri" w:cs="Calibri"/>
          <w:b/>
          <w:bCs/>
          <w:color w:val="00B0F0"/>
          <w:sz w:val="22"/>
          <w:szCs w:val="22"/>
        </w:rPr>
      </w:pPr>
    </w:p>
    <w:p w14:paraId="785AAB5B" w14:textId="77777777" w:rsidR="000E6975" w:rsidRDefault="000E6975">
      <w:pPr>
        <w:rPr>
          <w:rFonts w:ascii="Calibri" w:eastAsia="Times New Roman" w:hAnsi="Calibri" w:cs="Calibri"/>
          <w:b/>
          <w:bCs/>
          <w:color w:val="00B0F0"/>
          <w:sz w:val="22"/>
          <w:szCs w:val="22"/>
        </w:rPr>
      </w:pPr>
    </w:p>
    <w:p w14:paraId="7A370FEC" w14:textId="77777777" w:rsidR="000C32CD" w:rsidRDefault="000C32CD">
      <w:pPr>
        <w:rPr>
          <w:rFonts w:ascii="Calibri" w:eastAsia="Times New Roman" w:hAnsi="Calibri" w:cs="Calibri"/>
          <w:b/>
          <w:bCs/>
          <w:color w:val="00B0F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4A002A" w:rsidRPr="002F4690" w14:paraId="0FD3F4F8" w14:textId="77777777" w:rsidTr="004A002A">
        <w:tc>
          <w:tcPr>
            <w:tcW w:w="9530" w:type="dxa"/>
          </w:tcPr>
          <w:p w14:paraId="35C2DE39" w14:textId="1C977615" w:rsidR="004A002A" w:rsidRPr="002F4690" w:rsidRDefault="004A002A">
            <w:pPr>
              <w:rPr>
                <w:rFonts w:ascii="PT Sans" w:eastAsia="Times New Roman" w:hAnsi="PT Sans" w:cs="Calibri"/>
                <w:b/>
                <w:bCs/>
                <w:color w:val="00B0F0"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t xml:space="preserve">Ownership: 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br/>
              <w:t xml:space="preserve">Open to the Public? 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br/>
              <w:t xml:space="preserve">Is the primary function recreation? 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br/>
              <w:t>Is the secondary function recreation</w:t>
            </w:r>
            <w:r w:rsidR="006D4196">
              <w:rPr>
                <w:rFonts w:ascii="PT Sans" w:eastAsia="Times New Roman" w:hAnsi="PT Sans" w:cs="Calibri"/>
                <w:sz w:val="22"/>
                <w:szCs w:val="22"/>
              </w:rPr>
              <w:t xml:space="preserve"> if the primary was not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t xml:space="preserve">? 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br/>
              <w:t>Does the OWJ consider the property Significant</w:t>
            </w:r>
            <w:r w:rsidR="006D4196">
              <w:rPr>
                <w:rFonts w:ascii="PT Sans" w:eastAsia="Times New Roman" w:hAnsi="PT Sans" w:cs="Calibri"/>
                <w:sz w:val="22"/>
                <w:szCs w:val="22"/>
              </w:rPr>
              <w:t xml:space="preserve"> for recreation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t xml:space="preserve">? </w:t>
            </w:r>
            <w:r w:rsidRPr="002F4690">
              <w:rPr>
                <w:rFonts w:ascii="PT Sans" w:eastAsia="Times New Roman" w:hAnsi="PT Sans" w:cs="Calibri"/>
                <w:sz w:val="22"/>
                <w:szCs w:val="22"/>
              </w:rPr>
              <w:br/>
              <w:t xml:space="preserve">Is the property a refuge? </w:t>
            </w:r>
          </w:p>
        </w:tc>
      </w:tr>
    </w:tbl>
    <w:tbl>
      <w:tblPr>
        <w:tblStyle w:val="TableGrid"/>
        <w:tblpPr w:leftFromText="180" w:rightFromText="180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3625"/>
        <w:gridCol w:w="3445"/>
        <w:gridCol w:w="2460"/>
      </w:tblGrid>
      <w:tr w:rsidR="004A002A" w:rsidRPr="002F4690" w14:paraId="7CBDD54D" w14:textId="77777777" w:rsidTr="004A002A">
        <w:tc>
          <w:tcPr>
            <w:tcW w:w="3625" w:type="dxa"/>
            <w:shd w:val="clear" w:color="auto" w:fill="E7E6E6" w:themeFill="background2"/>
          </w:tcPr>
          <w:p w14:paraId="77E65C9E" w14:textId="77777777" w:rsidR="004A002A" w:rsidRPr="002F4690" w:rsidRDefault="004A002A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Property Details:</w:t>
            </w:r>
          </w:p>
        </w:tc>
        <w:tc>
          <w:tcPr>
            <w:tcW w:w="3445" w:type="dxa"/>
            <w:shd w:val="clear" w:color="auto" w:fill="E7E6E6" w:themeFill="background2"/>
          </w:tcPr>
          <w:p w14:paraId="5B7C17E0" w14:textId="77777777" w:rsidR="004A002A" w:rsidRPr="002F4690" w:rsidRDefault="004A002A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 xml:space="preserve">Impact to the Property:  </w:t>
            </w:r>
          </w:p>
        </w:tc>
        <w:tc>
          <w:tcPr>
            <w:tcW w:w="2460" w:type="dxa"/>
            <w:shd w:val="clear" w:color="auto" w:fill="E7E6E6" w:themeFill="background2"/>
          </w:tcPr>
          <w:p w14:paraId="42ACDD98" w14:textId="77777777" w:rsidR="004A002A" w:rsidRPr="002F4690" w:rsidRDefault="004A002A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 xml:space="preserve">Duration of Impact:  </w:t>
            </w:r>
          </w:p>
        </w:tc>
      </w:tr>
      <w:tr w:rsidR="004A002A" w:rsidRPr="002F4690" w14:paraId="5429CE9F" w14:textId="77777777" w:rsidTr="004A002A">
        <w:tc>
          <w:tcPr>
            <w:tcW w:w="3625" w:type="dxa"/>
          </w:tcPr>
          <w:p w14:paraId="520081EE" w14:textId="0288374B" w:rsidR="004A002A" w:rsidRDefault="004A002A" w:rsidP="004A002A">
            <w:pPr>
              <w:rPr>
                <w:rFonts w:ascii="PT Sans" w:eastAsia="Times New Roman" w:hAnsi="PT Sans" w:cs="Calibri"/>
                <w:sz w:val="22"/>
                <w:szCs w:val="22"/>
              </w:rPr>
            </w:pPr>
          </w:p>
          <w:p w14:paraId="331D342D" w14:textId="77777777" w:rsidR="000E6975" w:rsidRDefault="000E6975" w:rsidP="004A002A">
            <w:pPr>
              <w:rPr>
                <w:rFonts w:ascii="PT Sans" w:eastAsia="Times New Roman" w:hAnsi="PT Sans" w:cs="Calibri"/>
                <w:sz w:val="22"/>
                <w:szCs w:val="22"/>
              </w:rPr>
            </w:pPr>
          </w:p>
          <w:p w14:paraId="19ACD6F2" w14:textId="77777777" w:rsidR="000E6975" w:rsidRPr="002F4690" w:rsidRDefault="000E6975" w:rsidP="004A002A">
            <w:pPr>
              <w:rPr>
                <w:rFonts w:ascii="PT Sans" w:eastAsia="Times New Roman" w:hAnsi="PT Sans" w:cs="Calibri"/>
                <w:sz w:val="22"/>
                <w:szCs w:val="22"/>
              </w:rPr>
            </w:pPr>
          </w:p>
        </w:tc>
        <w:tc>
          <w:tcPr>
            <w:tcW w:w="3445" w:type="dxa"/>
          </w:tcPr>
          <w:p w14:paraId="16BED204" w14:textId="7999BD78" w:rsidR="004A002A" w:rsidRPr="002F4690" w:rsidRDefault="004A002A" w:rsidP="004A002A">
            <w:pPr>
              <w:rPr>
                <w:rFonts w:ascii="PT Sans" w:eastAsia="Times New Roman" w:hAnsi="PT Sans" w:cs="Calibri"/>
                <w:sz w:val="22"/>
                <w:szCs w:val="22"/>
              </w:rPr>
            </w:pPr>
          </w:p>
        </w:tc>
        <w:tc>
          <w:tcPr>
            <w:tcW w:w="2460" w:type="dxa"/>
          </w:tcPr>
          <w:p w14:paraId="318B9D99" w14:textId="1A06AD7E" w:rsidR="004A002A" w:rsidRPr="002F4690" w:rsidRDefault="004A002A" w:rsidP="000E6975">
            <w:pPr>
              <w:rPr>
                <w:rFonts w:ascii="PT Sans" w:eastAsia="Times New Roman" w:hAnsi="PT Sans" w:cs="Calibri"/>
                <w:sz w:val="22"/>
                <w:szCs w:val="22"/>
              </w:rPr>
            </w:pPr>
          </w:p>
        </w:tc>
      </w:tr>
    </w:tbl>
    <w:p w14:paraId="56A7DF22" w14:textId="76FB9331" w:rsidR="004A002A" w:rsidRPr="002F4690" w:rsidRDefault="004A002A">
      <w:pPr>
        <w:rPr>
          <w:rFonts w:ascii="PT Sans" w:eastAsia="Times New Roman" w:hAnsi="PT Sans" w:cs="Calibri"/>
          <w:b/>
          <w:bCs/>
          <w:color w:val="00B0F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4765"/>
        <w:gridCol w:w="4765"/>
      </w:tblGrid>
      <w:tr w:rsidR="004A002A" w:rsidRPr="002F4690" w14:paraId="6E16653C" w14:textId="77777777" w:rsidTr="004A002A">
        <w:tc>
          <w:tcPr>
            <w:tcW w:w="4765" w:type="dxa"/>
            <w:shd w:val="clear" w:color="auto" w:fill="E7E6E6" w:themeFill="background2"/>
          </w:tcPr>
          <w:p w14:paraId="76161D28" w14:textId="77777777" w:rsidR="004A002A" w:rsidRPr="002F4690" w:rsidRDefault="004A002A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Attributes of the Property:</w:t>
            </w:r>
          </w:p>
        </w:tc>
        <w:tc>
          <w:tcPr>
            <w:tcW w:w="4765" w:type="dxa"/>
            <w:shd w:val="clear" w:color="auto" w:fill="E7E6E6" w:themeFill="background2"/>
          </w:tcPr>
          <w:p w14:paraId="49697766" w14:textId="77777777" w:rsidR="004A002A" w:rsidRPr="002F4690" w:rsidRDefault="004A002A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 xml:space="preserve">Affected Attributes:  </w:t>
            </w:r>
          </w:p>
        </w:tc>
      </w:tr>
      <w:tr w:rsidR="000E6975" w:rsidRPr="002F4690" w14:paraId="7DD62A03" w14:textId="77777777" w:rsidTr="000E6975">
        <w:tc>
          <w:tcPr>
            <w:tcW w:w="4765" w:type="dxa"/>
            <w:shd w:val="clear" w:color="auto" w:fill="auto"/>
          </w:tcPr>
          <w:p w14:paraId="4A2C5C70" w14:textId="77777777" w:rsidR="000E6975" w:rsidRPr="002F4690" w:rsidRDefault="000E6975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14:paraId="22E31CD7" w14:textId="77777777" w:rsidR="000E6975" w:rsidRPr="002F4690" w:rsidRDefault="000E6975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</w:p>
        </w:tc>
      </w:tr>
      <w:tr w:rsidR="000E6975" w:rsidRPr="002F4690" w14:paraId="45A368F0" w14:textId="77777777" w:rsidTr="000E6975">
        <w:tc>
          <w:tcPr>
            <w:tcW w:w="4765" w:type="dxa"/>
            <w:shd w:val="clear" w:color="auto" w:fill="auto"/>
          </w:tcPr>
          <w:p w14:paraId="0DEEC0DF" w14:textId="77777777" w:rsidR="000E6975" w:rsidRPr="002F4690" w:rsidRDefault="000E6975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14:paraId="1B69D1D4" w14:textId="77777777" w:rsidR="000E6975" w:rsidRPr="002F4690" w:rsidRDefault="000E6975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</w:p>
        </w:tc>
      </w:tr>
      <w:tr w:rsidR="000E6975" w:rsidRPr="002F4690" w14:paraId="502D785A" w14:textId="77777777" w:rsidTr="000E6975">
        <w:tc>
          <w:tcPr>
            <w:tcW w:w="4765" w:type="dxa"/>
            <w:shd w:val="clear" w:color="auto" w:fill="auto"/>
          </w:tcPr>
          <w:p w14:paraId="00391064" w14:textId="77777777" w:rsidR="000E6975" w:rsidRPr="002F4690" w:rsidRDefault="000E6975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14:paraId="28368F8A" w14:textId="77777777" w:rsidR="000E6975" w:rsidRPr="002F4690" w:rsidRDefault="000E6975" w:rsidP="004A002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82"/>
        <w:gridCol w:w="1530"/>
        <w:gridCol w:w="5623"/>
      </w:tblGrid>
      <w:tr w:rsidR="000E6975" w:rsidRPr="002F4690" w14:paraId="2DA53E48" w14:textId="77777777" w:rsidTr="000E6975">
        <w:tc>
          <w:tcPr>
            <w:tcW w:w="2382" w:type="dxa"/>
            <w:shd w:val="clear" w:color="auto" w:fill="E7E6E6" w:themeFill="background2"/>
          </w:tcPr>
          <w:p w14:paraId="35C41852" w14:textId="77777777" w:rsidR="000E6975" w:rsidRPr="002F4690" w:rsidRDefault="000E6975" w:rsidP="004C096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OWJ</w:t>
            </w:r>
          </w:p>
        </w:tc>
        <w:tc>
          <w:tcPr>
            <w:tcW w:w="1530" w:type="dxa"/>
            <w:shd w:val="clear" w:color="auto" w:fill="E7E6E6" w:themeFill="background2"/>
          </w:tcPr>
          <w:p w14:paraId="0FA3C9A4" w14:textId="2C5C1395" w:rsidR="000E6975" w:rsidRPr="002F4690" w:rsidRDefault="000E6975" w:rsidP="004C096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5623" w:type="dxa"/>
            <w:shd w:val="clear" w:color="auto" w:fill="E7E6E6" w:themeFill="background2"/>
          </w:tcPr>
          <w:p w14:paraId="197B6382" w14:textId="77777777" w:rsidR="000E6975" w:rsidRPr="002F4690" w:rsidRDefault="000E6975" w:rsidP="004C096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Comments</w:t>
            </w:r>
          </w:p>
        </w:tc>
      </w:tr>
      <w:tr w:rsidR="000E6975" w:rsidRPr="002F4690" w14:paraId="085C9C11" w14:textId="77777777" w:rsidTr="000E6975">
        <w:tc>
          <w:tcPr>
            <w:tcW w:w="2382" w:type="dxa"/>
            <w:shd w:val="clear" w:color="auto" w:fill="auto"/>
          </w:tcPr>
          <w:p w14:paraId="582658C9" w14:textId="77777777" w:rsidR="000E6975" w:rsidRPr="002F4690" w:rsidRDefault="000E6975" w:rsidP="004C096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85971D6" w14:textId="77777777" w:rsidR="000E6975" w:rsidRPr="002F4690" w:rsidRDefault="000E6975" w:rsidP="004C096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</w:p>
        </w:tc>
        <w:tc>
          <w:tcPr>
            <w:tcW w:w="5623" w:type="dxa"/>
            <w:shd w:val="clear" w:color="auto" w:fill="auto"/>
          </w:tcPr>
          <w:p w14:paraId="6A70E70C" w14:textId="77777777" w:rsidR="000E6975" w:rsidRPr="002F4690" w:rsidRDefault="000E6975" w:rsidP="004C096A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</w:p>
        </w:tc>
      </w:tr>
    </w:tbl>
    <w:p w14:paraId="270F2D14" w14:textId="77777777" w:rsidR="004A002A" w:rsidRPr="002F4690" w:rsidRDefault="004A002A">
      <w:pPr>
        <w:rPr>
          <w:rFonts w:ascii="PT Sans" w:eastAsia="Times New Roman" w:hAnsi="PT Sans" w:cs="Calibri"/>
          <w:b/>
          <w:bCs/>
          <w:color w:val="00B0F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2075"/>
        <w:gridCol w:w="5757"/>
      </w:tblGrid>
      <w:tr w:rsidR="00574729" w:rsidRPr="002F4690" w14:paraId="33D11556" w14:textId="4229988D" w:rsidTr="000E6975">
        <w:tc>
          <w:tcPr>
            <w:tcW w:w="1698" w:type="dxa"/>
            <w:shd w:val="clear" w:color="auto" w:fill="E7E6E6" w:themeFill="background2"/>
          </w:tcPr>
          <w:p w14:paraId="0A4EE086" w14:textId="77777777" w:rsidR="00574729" w:rsidRPr="002F4690" w:rsidRDefault="00574729" w:rsidP="001960DE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Section 4(f)</w:t>
            </w:r>
          </w:p>
        </w:tc>
        <w:tc>
          <w:tcPr>
            <w:tcW w:w="2075" w:type="dxa"/>
            <w:shd w:val="clear" w:color="auto" w:fill="E7E6E6" w:themeFill="background2"/>
          </w:tcPr>
          <w:p w14:paraId="0F081C78" w14:textId="582B7BF6" w:rsidR="00574729" w:rsidRPr="002F4690" w:rsidRDefault="000E6975" w:rsidP="001960DE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 xml:space="preserve">Yes or </w:t>
            </w:r>
            <w:proofErr w:type="gramStart"/>
            <w: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No</w:t>
            </w:r>
            <w:proofErr w:type="gramEnd"/>
          </w:p>
        </w:tc>
        <w:tc>
          <w:tcPr>
            <w:tcW w:w="5757" w:type="dxa"/>
            <w:shd w:val="clear" w:color="auto" w:fill="E7E6E6" w:themeFill="background2"/>
          </w:tcPr>
          <w:p w14:paraId="4538EC61" w14:textId="7C9200D6" w:rsidR="00574729" w:rsidRPr="002F4690" w:rsidRDefault="000E6975" w:rsidP="001960DE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  <w:t>Justify the Yes or No Answer</w:t>
            </w:r>
          </w:p>
        </w:tc>
      </w:tr>
      <w:tr w:rsidR="00574729" w:rsidRPr="002F4690" w14:paraId="00653C02" w14:textId="0F73168B" w:rsidTr="000E6975">
        <w:tc>
          <w:tcPr>
            <w:tcW w:w="1698" w:type="dxa"/>
          </w:tcPr>
          <w:p w14:paraId="772C64BF" w14:textId="77777777" w:rsidR="00574729" w:rsidRPr="002F4690" w:rsidRDefault="00574729" w:rsidP="0026494A">
            <w:pPr>
              <w:spacing w:after="240"/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noProof/>
                <w:sz w:val="22"/>
                <w:szCs w:val="22"/>
              </w:rPr>
              <w:t>Step 1: is it 4(f)?</w:t>
            </w:r>
          </w:p>
        </w:tc>
        <w:tc>
          <w:tcPr>
            <w:tcW w:w="2075" w:type="dxa"/>
          </w:tcPr>
          <w:p w14:paraId="7D21F1CA" w14:textId="77777777" w:rsidR="00574729" w:rsidRPr="002F4690" w:rsidRDefault="00574729" w:rsidP="0026494A">
            <w:pPr>
              <w:spacing w:after="240"/>
              <w:rPr>
                <w:rFonts w:ascii="PT Sans" w:eastAsia="Times New Roman" w:hAnsi="PT Sans" w:cs="Calibri"/>
                <w:sz w:val="22"/>
                <w:szCs w:val="22"/>
              </w:rPr>
            </w:pPr>
          </w:p>
        </w:tc>
        <w:tc>
          <w:tcPr>
            <w:tcW w:w="5757" w:type="dxa"/>
          </w:tcPr>
          <w:p w14:paraId="1A45BCB5" w14:textId="568CAACB" w:rsidR="00574729" w:rsidRPr="000E6975" w:rsidRDefault="00574729" w:rsidP="00574729">
            <w:pPr>
              <w:rPr>
                <w:rFonts w:ascii="PT Sans" w:eastAsia="Times New Roman" w:hAnsi="PT Sans" w:cs="Calibri"/>
                <w:sz w:val="22"/>
                <w:szCs w:val="22"/>
              </w:rPr>
            </w:pPr>
          </w:p>
        </w:tc>
      </w:tr>
      <w:tr w:rsidR="00574729" w:rsidRPr="002F4690" w14:paraId="08EFA5EA" w14:textId="77777777" w:rsidTr="000E6975">
        <w:tc>
          <w:tcPr>
            <w:tcW w:w="1698" w:type="dxa"/>
          </w:tcPr>
          <w:p w14:paraId="06C672AC" w14:textId="77777777" w:rsidR="00574729" w:rsidRPr="002F4690" w:rsidRDefault="00574729" w:rsidP="0026494A">
            <w:pPr>
              <w:spacing w:after="240"/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noProof/>
                <w:sz w:val="22"/>
                <w:szCs w:val="22"/>
              </w:rPr>
              <w:t>Step 2: Is there a use of the 4(f) Property?</w:t>
            </w:r>
          </w:p>
        </w:tc>
        <w:tc>
          <w:tcPr>
            <w:tcW w:w="2075" w:type="dxa"/>
          </w:tcPr>
          <w:p w14:paraId="0629EC48" w14:textId="77777777" w:rsidR="00574729" w:rsidRPr="002F4690" w:rsidRDefault="00574729" w:rsidP="0026494A">
            <w:pPr>
              <w:spacing w:after="240"/>
              <w:rPr>
                <w:rFonts w:ascii="PT Sans" w:eastAsia="Times New Roman" w:hAnsi="PT Sans" w:cs="Calibri"/>
                <w:sz w:val="22"/>
                <w:szCs w:val="22"/>
              </w:rPr>
            </w:pPr>
          </w:p>
        </w:tc>
        <w:tc>
          <w:tcPr>
            <w:tcW w:w="5757" w:type="dxa"/>
          </w:tcPr>
          <w:p w14:paraId="115A37B0" w14:textId="77777777" w:rsidR="00574729" w:rsidRPr="002F4690" w:rsidRDefault="00574729" w:rsidP="0026494A">
            <w:pPr>
              <w:spacing w:after="240"/>
              <w:rPr>
                <w:rFonts w:ascii="PT Sans" w:eastAsia="Times New Roman" w:hAnsi="PT Sans" w:cs="Calibri"/>
                <w:sz w:val="22"/>
                <w:szCs w:val="22"/>
              </w:rPr>
            </w:pPr>
          </w:p>
          <w:p w14:paraId="4D1710E3" w14:textId="19648EBA" w:rsidR="00574729" w:rsidRPr="002F4690" w:rsidRDefault="00574729" w:rsidP="00574729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</w:p>
        </w:tc>
      </w:tr>
      <w:tr w:rsidR="00574729" w:rsidRPr="002F4690" w14:paraId="2FCEBF96" w14:textId="77777777" w:rsidTr="000E6975">
        <w:tc>
          <w:tcPr>
            <w:tcW w:w="1698" w:type="dxa"/>
          </w:tcPr>
          <w:p w14:paraId="6CBCC67D" w14:textId="77777777" w:rsidR="00574729" w:rsidRPr="002F4690" w:rsidRDefault="00574729" w:rsidP="0026494A">
            <w:pPr>
              <w:spacing w:after="240"/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noProof/>
                <w:sz w:val="22"/>
                <w:szCs w:val="22"/>
              </w:rPr>
              <w:lastRenderedPageBreak/>
              <w:t>Step 3: Can the 4(f) Property be avoided?</w:t>
            </w:r>
          </w:p>
        </w:tc>
        <w:tc>
          <w:tcPr>
            <w:tcW w:w="2075" w:type="dxa"/>
          </w:tcPr>
          <w:p w14:paraId="2117AA5D" w14:textId="77777777" w:rsidR="00574729" w:rsidRPr="002F4690" w:rsidRDefault="00574729" w:rsidP="0026494A">
            <w:pPr>
              <w:spacing w:after="240"/>
              <w:rPr>
                <w:rFonts w:ascii="PT Sans" w:eastAsia="Times New Roman" w:hAnsi="PT Sans" w:cs="Calibri"/>
                <w:sz w:val="22"/>
                <w:szCs w:val="22"/>
              </w:rPr>
            </w:pPr>
          </w:p>
        </w:tc>
        <w:tc>
          <w:tcPr>
            <w:tcW w:w="5757" w:type="dxa"/>
          </w:tcPr>
          <w:p w14:paraId="23EF7C7E" w14:textId="77777777" w:rsidR="00574729" w:rsidRPr="002F4690" w:rsidRDefault="00574729" w:rsidP="0026494A">
            <w:pPr>
              <w:spacing w:after="240"/>
              <w:rPr>
                <w:rFonts w:ascii="PT Sans" w:eastAsia="Times New Roman" w:hAnsi="PT Sans" w:cs="Calibri"/>
                <w:sz w:val="22"/>
                <w:szCs w:val="22"/>
              </w:rPr>
            </w:pPr>
          </w:p>
          <w:p w14:paraId="3587A4EC" w14:textId="41C42A2C" w:rsidR="00574729" w:rsidRPr="002F4690" w:rsidRDefault="00574729" w:rsidP="00574729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</w:p>
        </w:tc>
      </w:tr>
      <w:tr w:rsidR="00574729" w:rsidRPr="002F4690" w14:paraId="6E4E8F23" w14:textId="77777777" w:rsidTr="000E6975">
        <w:tc>
          <w:tcPr>
            <w:tcW w:w="1698" w:type="dxa"/>
          </w:tcPr>
          <w:p w14:paraId="2998ACC5" w14:textId="77777777" w:rsidR="00574729" w:rsidRPr="002F4690" w:rsidRDefault="00574729" w:rsidP="0026494A">
            <w:pPr>
              <w:spacing w:after="240"/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  <w:r w:rsidRPr="002F4690">
              <w:rPr>
                <w:rFonts w:ascii="PT Sans" w:eastAsia="Times New Roman" w:hAnsi="PT Sans" w:cs="Calibri"/>
                <w:b/>
                <w:bCs/>
                <w:noProof/>
                <w:sz w:val="22"/>
                <w:szCs w:val="22"/>
              </w:rPr>
              <w:t>Step 4: Can the impacts to the 4(f) property be minimized?</w:t>
            </w:r>
          </w:p>
        </w:tc>
        <w:tc>
          <w:tcPr>
            <w:tcW w:w="2075" w:type="dxa"/>
          </w:tcPr>
          <w:p w14:paraId="6128BBC9" w14:textId="77777777" w:rsidR="00574729" w:rsidRPr="002F4690" w:rsidRDefault="00574729" w:rsidP="0026494A">
            <w:pPr>
              <w:spacing w:after="240"/>
              <w:rPr>
                <w:rFonts w:ascii="PT Sans" w:eastAsia="Times New Roman" w:hAnsi="PT Sans" w:cs="Calibri"/>
                <w:sz w:val="22"/>
                <w:szCs w:val="22"/>
              </w:rPr>
            </w:pPr>
          </w:p>
        </w:tc>
        <w:tc>
          <w:tcPr>
            <w:tcW w:w="5757" w:type="dxa"/>
          </w:tcPr>
          <w:p w14:paraId="72B8ED07" w14:textId="77777777" w:rsidR="00574729" w:rsidRPr="002F4690" w:rsidRDefault="00574729" w:rsidP="0026494A">
            <w:pPr>
              <w:spacing w:after="240"/>
              <w:rPr>
                <w:rFonts w:ascii="PT Sans" w:eastAsia="Times New Roman" w:hAnsi="PT Sans" w:cs="Calibri"/>
                <w:sz w:val="22"/>
                <w:szCs w:val="22"/>
              </w:rPr>
            </w:pPr>
          </w:p>
          <w:p w14:paraId="3B6A0BAC" w14:textId="1D92A118" w:rsidR="00574729" w:rsidRPr="002F4690" w:rsidRDefault="00574729" w:rsidP="00574729">
            <w:pPr>
              <w:rPr>
                <w:rFonts w:ascii="PT Sans" w:eastAsia="Times New Roman" w:hAnsi="PT Sans" w:cs="Calibri"/>
                <w:b/>
                <w:bCs/>
                <w:sz w:val="22"/>
                <w:szCs w:val="22"/>
              </w:rPr>
            </w:pPr>
          </w:p>
        </w:tc>
      </w:tr>
    </w:tbl>
    <w:p w14:paraId="31136BB0" w14:textId="77777777" w:rsidR="004A002A" w:rsidRPr="002F4690" w:rsidRDefault="004A002A" w:rsidP="000C32CD">
      <w:pPr>
        <w:spacing w:after="240"/>
        <w:rPr>
          <w:rFonts w:ascii="PT Sans" w:eastAsia="Times New Roman" w:hAnsi="PT Sans" w:cs="Calibri"/>
          <w:sz w:val="22"/>
          <w:szCs w:val="22"/>
        </w:rPr>
      </w:pPr>
    </w:p>
    <w:sectPr w:rsidR="004A002A" w:rsidRPr="002F4690" w:rsidSect="00F96E8F">
      <w:headerReference w:type="default" r:id="rId8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B132" w14:textId="77777777" w:rsidR="00F53DCC" w:rsidRDefault="00F53DCC" w:rsidP="00F53DCC">
      <w:r>
        <w:separator/>
      </w:r>
    </w:p>
  </w:endnote>
  <w:endnote w:type="continuationSeparator" w:id="0">
    <w:p w14:paraId="45D5E6C2" w14:textId="77777777" w:rsidR="00F53DCC" w:rsidRDefault="00F53DCC" w:rsidP="00F5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00"/>
    <w:family w:val="swiss"/>
    <w:notTrueType/>
    <w:pitch w:val="variable"/>
    <w:sig w:usb0="A00002EF" w:usb1="5000204B" w:usb2="0000002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A679" w14:textId="77777777" w:rsidR="00F53DCC" w:rsidRDefault="00F53DCC" w:rsidP="00F53DCC">
      <w:r>
        <w:separator/>
      </w:r>
    </w:p>
  </w:footnote>
  <w:footnote w:type="continuationSeparator" w:id="0">
    <w:p w14:paraId="3D9D0F13" w14:textId="77777777" w:rsidR="00F53DCC" w:rsidRDefault="00F53DCC" w:rsidP="00F5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45" w:type="dxa"/>
      <w:tblInd w:w="-5" w:type="dxa"/>
      <w:tblLook w:val="04A0" w:firstRow="1" w:lastRow="0" w:firstColumn="1" w:lastColumn="0" w:noHBand="0" w:noVBand="1"/>
    </w:tblPr>
    <w:tblGrid>
      <w:gridCol w:w="4034"/>
      <w:gridCol w:w="5511"/>
    </w:tblGrid>
    <w:tr w:rsidR="00A16C05" w14:paraId="7EBF8A44" w14:textId="77777777" w:rsidTr="0014795A">
      <w:trPr>
        <w:trHeight w:val="990"/>
      </w:trPr>
      <w:tc>
        <w:tcPr>
          <w:tcW w:w="4034" w:type="dxa"/>
          <w:tcBorders>
            <w:top w:val="nil"/>
            <w:left w:val="nil"/>
            <w:bottom w:val="nil"/>
            <w:right w:val="nil"/>
          </w:tcBorders>
        </w:tcPr>
        <w:p w14:paraId="205E58C6" w14:textId="77777777" w:rsidR="00A16C05" w:rsidRPr="009C2DF7" w:rsidRDefault="00A16C05" w:rsidP="00A16C05">
          <w:pPr>
            <w:tabs>
              <w:tab w:val="left" w:pos="5130"/>
            </w:tabs>
            <w:rPr>
              <w:rFonts w:ascii="Calibri" w:eastAsia="Times New Roman" w:hAnsi="Calibri" w:cs="Calibri"/>
              <w:b/>
              <w:bCs/>
              <w:sz w:val="22"/>
              <w:szCs w:val="22"/>
            </w:rPr>
          </w:pPr>
          <w:r w:rsidRPr="00FB106D">
            <w:rPr>
              <w:rFonts w:asciiTheme="minorHAnsi" w:hAnsiTheme="minorHAnsi" w:cstheme="minorHAnsi"/>
              <w:b/>
              <w:bCs/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15284F16" wp14:editId="1DF9470B">
                <wp:simplePos x="0" y="0"/>
                <wp:positionH relativeFrom="column">
                  <wp:posOffset>-38735</wp:posOffset>
                </wp:positionH>
                <wp:positionV relativeFrom="paragraph">
                  <wp:posOffset>0</wp:posOffset>
                </wp:positionV>
                <wp:extent cx="2424430" cy="607060"/>
                <wp:effectExtent l="0" t="0" r="0" b="0"/>
                <wp:wrapTight wrapText="bothSides">
                  <wp:wrapPolygon edited="0">
                    <wp:start x="3055" y="4067"/>
                    <wp:lineTo x="1188" y="5423"/>
                    <wp:lineTo x="1188" y="15590"/>
                    <wp:lineTo x="3055" y="16946"/>
                    <wp:lineTo x="17481" y="16946"/>
                    <wp:lineTo x="20197" y="15590"/>
                    <wp:lineTo x="20197" y="5423"/>
                    <wp:lineTo x="17481" y="4067"/>
                    <wp:lineTo x="3055" y="4067"/>
                  </wp:wrapPolygon>
                </wp:wrapTight>
                <wp:docPr id="1" name="Picture 1" descr="Iowa DO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owa DOT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4430" cy="60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11" w:type="dxa"/>
          <w:tcBorders>
            <w:top w:val="nil"/>
            <w:left w:val="nil"/>
            <w:bottom w:val="nil"/>
            <w:right w:val="nil"/>
          </w:tcBorders>
        </w:tcPr>
        <w:p w14:paraId="38177316" w14:textId="7957A166" w:rsidR="0014795A" w:rsidRDefault="00A16C05" w:rsidP="0014795A">
          <w:pPr>
            <w:tabs>
              <w:tab w:val="left" w:pos="5130"/>
            </w:tabs>
            <w:jc w:val="right"/>
            <w:rPr>
              <w:rFonts w:asciiTheme="minorHAnsi" w:eastAsia="Times New Roman" w:hAnsiTheme="minorHAnsi" w:cstheme="minorHAnsi"/>
              <w:b/>
              <w:bCs/>
              <w:sz w:val="32"/>
              <w:szCs w:val="32"/>
            </w:rPr>
          </w:pPr>
          <w:r w:rsidRPr="002F4690">
            <w:rPr>
              <w:rFonts w:asciiTheme="minorHAnsi" w:eastAsia="Times New Roman" w:hAnsiTheme="minorHAnsi" w:cstheme="minorHAnsi"/>
              <w:b/>
              <w:bCs/>
              <w:sz w:val="32"/>
              <w:szCs w:val="32"/>
            </w:rPr>
            <w:t>Section 4(f) Decision Process</w:t>
          </w:r>
          <w:r w:rsidR="0014795A">
            <w:rPr>
              <w:rFonts w:asciiTheme="minorHAnsi" w:eastAsia="Times New Roman" w:hAnsiTheme="minorHAnsi" w:cstheme="minorHAnsi"/>
              <w:b/>
              <w:bCs/>
              <w:sz w:val="32"/>
              <w:szCs w:val="32"/>
            </w:rPr>
            <w:t xml:space="preserve"> - </w:t>
          </w:r>
        </w:p>
        <w:p w14:paraId="1C537315" w14:textId="2C8CFECB" w:rsidR="00A16C05" w:rsidRPr="004B6569" w:rsidRDefault="0014795A" w:rsidP="0014795A">
          <w:pPr>
            <w:tabs>
              <w:tab w:val="left" w:pos="5130"/>
            </w:tabs>
            <w:jc w:val="right"/>
            <w:rPr>
              <w:rFonts w:asciiTheme="minorHAnsi" w:eastAsia="Times New Roman" w:hAnsiTheme="minorHAnsi" w:cstheme="minorHAnsi"/>
              <w:b/>
              <w:bCs/>
              <w:sz w:val="32"/>
              <w:szCs w:val="32"/>
            </w:rPr>
          </w:pPr>
          <w:r>
            <w:rPr>
              <w:rFonts w:asciiTheme="minorHAnsi" w:eastAsia="Times New Roman" w:hAnsiTheme="minorHAnsi" w:cstheme="minorHAnsi"/>
              <w:b/>
              <w:bCs/>
              <w:sz w:val="32"/>
              <w:szCs w:val="32"/>
            </w:rPr>
            <w:t>Parks Plus</w:t>
          </w:r>
        </w:p>
        <w:p w14:paraId="5E80656A" w14:textId="4872A5F3" w:rsidR="00A16C05" w:rsidRPr="00A16C05" w:rsidRDefault="00A16C05" w:rsidP="00A16C05">
          <w:pPr>
            <w:tabs>
              <w:tab w:val="left" w:pos="1040"/>
            </w:tabs>
            <w:rPr>
              <w:rFonts w:ascii="Calibri" w:eastAsia="Times New Roman" w:hAnsi="Calibri" w:cs="Calibri"/>
              <w:sz w:val="36"/>
              <w:szCs w:val="36"/>
            </w:rPr>
          </w:pPr>
          <w:r>
            <w:rPr>
              <w:rFonts w:ascii="Calibri" w:eastAsia="Times New Roman" w:hAnsi="Calibri" w:cs="Calibri"/>
              <w:sz w:val="36"/>
              <w:szCs w:val="36"/>
            </w:rPr>
            <w:tab/>
          </w:r>
        </w:p>
      </w:tc>
    </w:tr>
  </w:tbl>
  <w:p w14:paraId="014B05B8" w14:textId="533E8417" w:rsidR="009C2DF7" w:rsidRPr="00A16C05" w:rsidRDefault="009C2DF7" w:rsidP="00A16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6300"/>
    <w:multiLevelType w:val="multilevel"/>
    <w:tmpl w:val="A92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970F2"/>
    <w:multiLevelType w:val="multilevel"/>
    <w:tmpl w:val="A99E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990577">
    <w:abstractNumId w:val="1"/>
  </w:num>
  <w:num w:numId="2" w16cid:durableId="63386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35"/>
    <w:rsid w:val="00000238"/>
    <w:rsid w:val="000C32CD"/>
    <w:rsid w:val="000E6975"/>
    <w:rsid w:val="00115065"/>
    <w:rsid w:val="00140C88"/>
    <w:rsid w:val="0014795A"/>
    <w:rsid w:val="00174FFA"/>
    <w:rsid w:val="001960DE"/>
    <w:rsid w:val="00245B9C"/>
    <w:rsid w:val="00253C3D"/>
    <w:rsid w:val="0025471B"/>
    <w:rsid w:val="002E1D35"/>
    <w:rsid w:val="002F3AAC"/>
    <w:rsid w:val="002F4690"/>
    <w:rsid w:val="003961A7"/>
    <w:rsid w:val="0040392A"/>
    <w:rsid w:val="004369AE"/>
    <w:rsid w:val="00483E32"/>
    <w:rsid w:val="004A002A"/>
    <w:rsid w:val="004B6569"/>
    <w:rsid w:val="00574729"/>
    <w:rsid w:val="006D4196"/>
    <w:rsid w:val="007713E6"/>
    <w:rsid w:val="007B6DC0"/>
    <w:rsid w:val="007E31D5"/>
    <w:rsid w:val="007F1F5B"/>
    <w:rsid w:val="00843C1D"/>
    <w:rsid w:val="008A15DA"/>
    <w:rsid w:val="009943B1"/>
    <w:rsid w:val="009C2DF7"/>
    <w:rsid w:val="00A14188"/>
    <w:rsid w:val="00A16C05"/>
    <w:rsid w:val="00AD38B1"/>
    <w:rsid w:val="00B9533E"/>
    <w:rsid w:val="00BF0A52"/>
    <w:rsid w:val="00BF58BF"/>
    <w:rsid w:val="00CB1B12"/>
    <w:rsid w:val="00CD7BE2"/>
    <w:rsid w:val="00CE5BE5"/>
    <w:rsid w:val="00CF350C"/>
    <w:rsid w:val="00D435A8"/>
    <w:rsid w:val="00D67C8A"/>
    <w:rsid w:val="00DC26EE"/>
    <w:rsid w:val="00EC36BF"/>
    <w:rsid w:val="00EC53DC"/>
    <w:rsid w:val="00F4481F"/>
    <w:rsid w:val="00F53DCC"/>
    <w:rsid w:val="00F54672"/>
    <w:rsid w:val="00F96E8F"/>
    <w:rsid w:val="00FB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A0B6577"/>
  <w15:chartTrackingRefBased/>
  <w15:docId w15:val="{F18FB0BD-FA7E-45DD-9F2E-D65183ED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53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DC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3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DCC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25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8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715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24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59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69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7B649-7575-4B93-A03C-0885463E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2</Pages>
  <Words>117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Transportation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4(f) - Parks Plus Decision</dc:title>
  <dc:subject/>
  <dc:creator>Newell, Deeann</dc:creator>
  <cp:keywords>Accessibility Verfied</cp:keywords>
  <dc:description>Blank Form</dc:description>
  <cp:lastModifiedBy>Rosenboom, Mackenzie [DOT]</cp:lastModifiedBy>
  <cp:revision>26</cp:revision>
  <dcterms:created xsi:type="dcterms:W3CDTF">2023-11-19T16:22:00Z</dcterms:created>
  <dcterms:modified xsi:type="dcterms:W3CDTF">2026-01-30T15:01:00Z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2025-12-29T16:46:26Z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4d5064bf-6ef4-4199-b9f5-86f9367ac0fd</vt:lpwstr>
  </property>
  <property fmtid="{D5CDD505-2E9C-101B-9397-08002B2CF9AE}" pid="42" name="MSIP_Label_0faac733-ded1-41e0-8ea6-961193f81247_ContentBits">
    <vt:lpwstr>0</vt:lpwstr>
  </property>
  <property fmtid="{D5CDD505-2E9C-101B-9397-08002B2CF9AE}" pid="43" name="MSIP_Label_0faac733-ded1-41e0-8ea6-961193f81247_Tag">
    <vt:lpwstr>10, 3, 0, 1</vt:lpwstr>
  </property>
</Properties>
</file>