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DBD1F" w14:textId="4DEBD276" w:rsidR="008640EE" w:rsidRDefault="008640EE" w:rsidP="003C3D33">
      <w:pPr>
        <w:pStyle w:val="Title"/>
        <w:spacing w:before="0" w:line="240" w:lineRule="auto"/>
      </w:pPr>
      <w:r>
        <w:t>C</w:t>
      </w:r>
      <w:r w:rsidR="00EA69FB">
        <w:t>ity</w:t>
      </w:r>
      <w:r>
        <w:t xml:space="preserve"> O</w:t>
      </w:r>
      <w:r w:rsidR="00EA69FB">
        <w:t>f</w:t>
      </w:r>
      <w:r>
        <w:t xml:space="preserve"> </w:t>
      </w:r>
      <w:sdt>
        <w:sdtPr>
          <w:id w:val="1264033619"/>
          <w:placeholder>
            <w:docPart w:val="F367A9B1D4554ACC868E550BDDD6ECB0"/>
          </w:placeholder>
          <w:showingPlcHdr/>
        </w:sdtPr>
        <w:sdtEndPr/>
        <w:sdtContent>
          <w:bookmarkStart w:id="0" w:name="_GoBack"/>
          <w:r w:rsidR="00EA69FB" w:rsidRPr="00405656">
            <w:rPr>
              <w:rStyle w:val="PlaceholderText"/>
            </w:rPr>
            <w:t>Click here to enter text.</w:t>
          </w:r>
          <w:bookmarkEnd w:id="0"/>
        </w:sdtContent>
      </w:sdt>
      <w:r w:rsidR="009F552E">
        <w:fldChar w:fldCharType="begin"/>
      </w:r>
      <w:r w:rsidR="009F552E">
        <w:instrText xml:space="preserve"> FILLIN  "City Name"  \* MERGEFORMAT </w:instrText>
      </w:r>
      <w:r w:rsidR="009F552E">
        <w:fldChar w:fldCharType="end"/>
      </w:r>
    </w:p>
    <w:p w14:paraId="6C2D003D" w14:textId="77777777" w:rsidR="007440CD" w:rsidRDefault="008640EE" w:rsidP="003C3D33">
      <w:pPr>
        <w:pStyle w:val="Title"/>
        <w:spacing w:before="0" w:line="240" w:lineRule="auto"/>
      </w:pPr>
      <w:r w:rsidRPr="008640EE">
        <w:t>Integrated Roadside Vegetation Management Plan</w:t>
      </w:r>
      <w:r w:rsidR="007440CD">
        <w:t xml:space="preserve"> </w:t>
      </w:r>
    </w:p>
    <w:p w14:paraId="156F03EC" w14:textId="77777777" w:rsidR="008640EE" w:rsidRPr="008640EE" w:rsidRDefault="007440CD" w:rsidP="003C3D33">
      <w:pPr>
        <w:pStyle w:val="Title"/>
        <w:spacing w:before="0" w:line="240" w:lineRule="auto"/>
      </w:pPr>
      <w:r>
        <w:t>for Cities Under 10,000 Population</w:t>
      </w:r>
    </w:p>
    <w:sdt>
      <w:sdtPr>
        <w:rPr>
          <w:rFonts w:ascii="Trebuchet MS" w:hAnsi="Trebuchet MS"/>
          <w:b/>
          <w:caps/>
          <w:sz w:val="26"/>
          <w:szCs w:val="26"/>
        </w:rPr>
        <w:id w:val="-985477883"/>
        <w:placeholder>
          <w:docPart w:val="1ABB1741A46C4B019D830A62ADBC9010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5EF62D9A" w14:textId="6EF748EF" w:rsidR="00F97E62" w:rsidRDefault="00EA69FB" w:rsidP="003C3D33">
          <w:pPr>
            <w:pStyle w:val="Header"/>
            <w:jc w:val="center"/>
            <w:rPr>
              <w:rFonts w:ascii="Trebuchet MS" w:hAnsi="Trebuchet MS"/>
              <w:b/>
              <w:caps/>
              <w:sz w:val="26"/>
              <w:szCs w:val="26"/>
            </w:rPr>
          </w:pPr>
          <w:r w:rsidRPr="00405656">
            <w:rPr>
              <w:rStyle w:val="PlaceholderText"/>
            </w:rPr>
            <w:t>Click here to enter a date.</w:t>
          </w:r>
        </w:p>
      </w:sdtContent>
    </w:sdt>
    <w:p w14:paraId="32E1C567" w14:textId="77777777" w:rsidR="00680E9A" w:rsidRPr="00680E9A" w:rsidRDefault="00680E9A" w:rsidP="00680E9A">
      <w:pPr>
        <w:rPr>
          <w:rFonts w:ascii="Times New Roman" w:hAnsi="Times New Roman"/>
          <w:b/>
          <w:caps/>
          <w:sz w:val="22"/>
          <w:szCs w:val="22"/>
        </w:rPr>
      </w:pPr>
      <w:r w:rsidRPr="00680E9A">
        <w:rPr>
          <w:rFonts w:ascii="Times New Roman" w:hAnsi="Times New Roman"/>
          <w:b/>
          <w:caps/>
          <w:sz w:val="22"/>
          <w:szCs w:val="22"/>
        </w:rPr>
        <w:t>Iowa Code</w:t>
      </w:r>
    </w:p>
    <w:p w14:paraId="1A5EC342" w14:textId="77777777" w:rsidR="00680E9A" w:rsidRDefault="00680E9A" w:rsidP="00871264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40756F5A" w14:textId="1CB9F8A5" w:rsidR="00F97E62" w:rsidRPr="00871264" w:rsidRDefault="008640EE" w:rsidP="00871264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Section 314.21</w:t>
      </w:r>
      <w:r w:rsidR="00871264">
        <w:rPr>
          <w:rFonts w:ascii="Times New Roman" w:hAnsi="Times New Roman"/>
          <w:sz w:val="22"/>
          <w:szCs w:val="22"/>
        </w:rPr>
        <w:t xml:space="preserve"> 1. c.</w:t>
      </w:r>
      <w:r w:rsidRPr="00BD06E0">
        <w:rPr>
          <w:rFonts w:ascii="Times New Roman" w:hAnsi="Times New Roman"/>
          <w:sz w:val="22"/>
          <w:szCs w:val="22"/>
        </w:rPr>
        <w:t xml:space="preserve"> of the Iowa Code</w:t>
      </w:r>
      <w:r w:rsidR="00987748">
        <w:rPr>
          <w:rFonts w:ascii="Times New Roman" w:hAnsi="Times New Roman"/>
          <w:sz w:val="22"/>
          <w:szCs w:val="22"/>
        </w:rPr>
        <w:t xml:space="preserve"> states: </w:t>
      </w:r>
      <w:r w:rsidR="00871264">
        <w:rPr>
          <w:rFonts w:ascii="Times New Roman" w:hAnsi="Times New Roman"/>
          <w:i/>
          <w:sz w:val="22"/>
          <w:szCs w:val="22"/>
        </w:rPr>
        <w:t>“</w:t>
      </w:r>
      <w:r w:rsidR="00871264" w:rsidRPr="00871264">
        <w:rPr>
          <w:rFonts w:ascii="Times New Roman" w:hAnsi="Times New Roman"/>
          <w:i/>
          <w:sz w:val="22"/>
          <w:szCs w:val="22"/>
        </w:rPr>
        <w:t xml:space="preserve">a city or county shall not be eligible to receive </w:t>
      </w:r>
      <w:r w:rsidR="00871264" w:rsidRPr="00C509C1">
        <w:rPr>
          <w:rFonts w:ascii="Times New Roman" w:hAnsi="Times New Roman"/>
          <w:i/>
          <w:noProof/>
          <w:sz w:val="22"/>
          <w:szCs w:val="22"/>
        </w:rPr>
        <w:t>moneys</w:t>
      </w:r>
      <w:r w:rsidR="00871264" w:rsidRPr="00871264">
        <w:rPr>
          <w:rFonts w:ascii="Times New Roman" w:hAnsi="Times New Roman"/>
          <w:i/>
          <w:sz w:val="22"/>
          <w:szCs w:val="22"/>
        </w:rPr>
        <w:t xml:space="preserve"> from the living roadway</w:t>
      </w:r>
      <w:r w:rsidR="00871264">
        <w:rPr>
          <w:rFonts w:ascii="Times New Roman" w:hAnsi="Times New Roman"/>
          <w:i/>
          <w:sz w:val="22"/>
          <w:szCs w:val="22"/>
        </w:rPr>
        <w:t xml:space="preserve"> </w:t>
      </w:r>
      <w:r w:rsidR="00871264" w:rsidRPr="00871264">
        <w:rPr>
          <w:rFonts w:ascii="Times New Roman" w:hAnsi="Times New Roman"/>
          <w:i/>
          <w:sz w:val="22"/>
          <w:szCs w:val="22"/>
        </w:rPr>
        <w:t>trust fund un</w:t>
      </w:r>
      <w:r w:rsidR="00871264">
        <w:rPr>
          <w:rFonts w:ascii="Times New Roman" w:hAnsi="Times New Roman"/>
          <w:i/>
          <w:sz w:val="22"/>
          <w:szCs w:val="22"/>
        </w:rPr>
        <w:t>less the city or county has an I</w:t>
      </w:r>
      <w:r w:rsidR="00871264" w:rsidRPr="00871264">
        <w:rPr>
          <w:rFonts w:ascii="Times New Roman" w:hAnsi="Times New Roman"/>
          <w:i/>
          <w:sz w:val="22"/>
          <w:szCs w:val="22"/>
        </w:rPr>
        <w:t xml:space="preserve">ntegrated </w:t>
      </w:r>
      <w:r w:rsidR="00871264">
        <w:rPr>
          <w:rFonts w:ascii="Times New Roman" w:hAnsi="Times New Roman"/>
          <w:i/>
          <w:sz w:val="22"/>
          <w:szCs w:val="22"/>
        </w:rPr>
        <w:t>Roadside Vegetation M</w:t>
      </w:r>
      <w:r w:rsidR="00871264" w:rsidRPr="00871264">
        <w:rPr>
          <w:rFonts w:ascii="Times New Roman" w:hAnsi="Times New Roman"/>
          <w:i/>
          <w:sz w:val="22"/>
          <w:szCs w:val="22"/>
        </w:rPr>
        <w:t>anagement plan</w:t>
      </w:r>
      <w:r w:rsidR="00871264">
        <w:rPr>
          <w:rFonts w:ascii="Times New Roman" w:hAnsi="Times New Roman"/>
          <w:i/>
          <w:sz w:val="22"/>
          <w:szCs w:val="22"/>
        </w:rPr>
        <w:t xml:space="preserve"> </w:t>
      </w:r>
      <w:r w:rsidR="00871264" w:rsidRPr="00871264">
        <w:rPr>
          <w:rFonts w:ascii="Times New Roman" w:hAnsi="Times New Roman"/>
          <w:i/>
          <w:sz w:val="22"/>
          <w:szCs w:val="22"/>
        </w:rPr>
        <w:t>in place consistent with the objectives in section 314.22.</w:t>
      </w:r>
      <w:r w:rsidR="00871264">
        <w:rPr>
          <w:rFonts w:ascii="Times New Roman" w:hAnsi="Times New Roman"/>
          <w:i/>
          <w:sz w:val="22"/>
          <w:szCs w:val="22"/>
        </w:rPr>
        <w:t>”</w:t>
      </w:r>
    </w:p>
    <w:p w14:paraId="743DA842" w14:textId="77777777" w:rsidR="00F97E62" w:rsidRPr="00871264" w:rsidRDefault="00F97E62" w:rsidP="00BD06E0">
      <w:pPr>
        <w:rPr>
          <w:rFonts w:ascii="Times New Roman" w:hAnsi="Times New Roman"/>
          <w:i/>
          <w:sz w:val="22"/>
          <w:szCs w:val="22"/>
        </w:rPr>
      </w:pPr>
    </w:p>
    <w:p w14:paraId="7C6CE0A3" w14:textId="77777777" w:rsidR="008B01DA" w:rsidRPr="00BD06E0" w:rsidRDefault="00F97E62">
      <w:pPr>
        <w:rPr>
          <w:rFonts w:ascii="Times New Roman" w:hAnsi="Times New Roman"/>
          <w:i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>Section 314.22 of the Iowa Code, Integrated Roadside Vegetation Management state</w:t>
      </w:r>
      <w:r w:rsidR="008B01DA" w:rsidRPr="00BD06E0">
        <w:rPr>
          <w:rFonts w:ascii="Times New Roman" w:hAnsi="Times New Roman"/>
          <w:sz w:val="22"/>
          <w:szCs w:val="22"/>
        </w:rPr>
        <w:t>s:</w:t>
      </w:r>
    </w:p>
    <w:p w14:paraId="77F2C65F" w14:textId="77777777" w:rsidR="005F284B" w:rsidRPr="00980F6C" w:rsidRDefault="00871264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“</w:t>
      </w:r>
      <w:r w:rsidR="00F97E62" w:rsidRPr="00BD06E0">
        <w:rPr>
          <w:rFonts w:ascii="Times New Roman" w:hAnsi="Times New Roman"/>
          <w:i/>
          <w:sz w:val="22"/>
          <w:szCs w:val="22"/>
        </w:rPr>
        <w:t>It is declared to be in the general public welfare of Iowa and a highway purpose for the vegetation of Iowa’s roadsides to be preserved, planted, and maintained to be safe, visually interesting, ecologically integrated, and useful for many purposes.</w:t>
      </w:r>
      <w:r>
        <w:rPr>
          <w:rFonts w:ascii="Times New Roman" w:hAnsi="Times New Roman"/>
          <w:i/>
          <w:sz w:val="22"/>
          <w:szCs w:val="22"/>
        </w:rPr>
        <w:t>”</w:t>
      </w:r>
    </w:p>
    <w:p w14:paraId="37B11FC6" w14:textId="77777777" w:rsidR="008B01DA" w:rsidRPr="00BD06E0" w:rsidRDefault="008B01DA">
      <w:pPr>
        <w:rPr>
          <w:rFonts w:ascii="Times New Roman" w:hAnsi="Times New Roman"/>
          <w:caps/>
          <w:sz w:val="22"/>
          <w:szCs w:val="22"/>
        </w:rPr>
      </w:pPr>
    </w:p>
    <w:p w14:paraId="211CD31C" w14:textId="77777777" w:rsidR="00F97E62" w:rsidRPr="00775291" w:rsidRDefault="008B01DA">
      <w:pPr>
        <w:rPr>
          <w:rFonts w:ascii="Times New Roman" w:hAnsi="Times New Roman"/>
          <w:b/>
          <w:caps/>
          <w:sz w:val="22"/>
          <w:szCs w:val="22"/>
        </w:rPr>
      </w:pPr>
      <w:r w:rsidRPr="00775291">
        <w:rPr>
          <w:rFonts w:ascii="Times New Roman" w:hAnsi="Times New Roman"/>
          <w:b/>
          <w:caps/>
          <w:sz w:val="22"/>
          <w:szCs w:val="22"/>
        </w:rPr>
        <w:t>Definition</w:t>
      </w:r>
    </w:p>
    <w:p w14:paraId="69DBAD64" w14:textId="77777777" w:rsidR="00F97E62" w:rsidRPr="00BD06E0" w:rsidRDefault="00F97E62">
      <w:pPr>
        <w:rPr>
          <w:rFonts w:ascii="Times New Roman" w:hAnsi="Times New Roman"/>
          <w:sz w:val="22"/>
          <w:szCs w:val="22"/>
        </w:rPr>
      </w:pPr>
    </w:p>
    <w:p w14:paraId="436F9374" w14:textId="1DAAFB15" w:rsidR="00F97E62" w:rsidRDefault="00F97E62" w:rsidP="00EB4BDC">
      <w:pPr>
        <w:rPr>
          <w:rFonts w:ascii="Times New Roman" w:hAnsi="Times New Roman"/>
          <w:noProof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>Integrated Roadside Vegetation Management (IRVM)</w:t>
      </w:r>
      <w:bookmarkStart w:id="1" w:name="_Hlk6994050"/>
      <w:r w:rsidR="00270B43" w:rsidRPr="00270B43">
        <w:rPr>
          <w:rFonts w:ascii="Times New Roman" w:hAnsi="Times New Roman"/>
          <w:sz w:val="22"/>
          <w:szCs w:val="22"/>
        </w:rPr>
        <w:t xml:space="preserve"> </w:t>
      </w:r>
      <w:bookmarkEnd w:id="1"/>
      <w:r w:rsidR="00EB4BDC">
        <w:rPr>
          <w:rFonts w:ascii="Times New Roman" w:hAnsi="Times New Roman"/>
          <w:sz w:val="22"/>
          <w:szCs w:val="22"/>
        </w:rPr>
        <w:t>a</w:t>
      </w:r>
      <w:r w:rsidRPr="00BD06E0">
        <w:rPr>
          <w:rFonts w:ascii="Times New Roman" w:hAnsi="Times New Roman"/>
          <w:sz w:val="22"/>
          <w:szCs w:val="22"/>
        </w:rPr>
        <w:t xml:space="preserve"> </w:t>
      </w:r>
      <w:r w:rsidR="006F152E" w:rsidRPr="00BD06E0">
        <w:rPr>
          <w:rFonts w:ascii="Times New Roman" w:hAnsi="Times New Roman"/>
          <w:sz w:val="22"/>
          <w:szCs w:val="22"/>
        </w:rPr>
        <w:t>long-term</w:t>
      </w:r>
      <w:r w:rsidRPr="00BD06E0">
        <w:rPr>
          <w:rFonts w:ascii="Times New Roman" w:hAnsi="Times New Roman"/>
          <w:sz w:val="22"/>
          <w:szCs w:val="22"/>
        </w:rPr>
        <w:t xml:space="preserve"> approach to vegetation management </w:t>
      </w:r>
      <w:r w:rsidRPr="00C509C1">
        <w:rPr>
          <w:rFonts w:ascii="Times New Roman" w:hAnsi="Times New Roman"/>
          <w:noProof/>
          <w:sz w:val="22"/>
          <w:szCs w:val="22"/>
        </w:rPr>
        <w:t>that:</w:t>
      </w:r>
    </w:p>
    <w:p w14:paraId="79B9C9D5" w14:textId="77777777" w:rsidR="00EB4BDC" w:rsidRPr="00BD06E0" w:rsidRDefault="00EB4BDC" w:rsidP="00EB4BDC">
      <w:pPr>
        <w:rPr>
          <w:rFonts w:ascii="Times New Roman" w:hAnsi="Times New Roman"/>
          <w:sz w:val="22"/>
          <w:szCs w:val="22"/>
        </w:rPr>
      </w:pPr>
    </w:p>
    <w:p w14:paraId="2A78908D" w14:textId="77777777" w:rsidR="00F97E62" w:rsidRPr="00BD06E0" w:rsidRDefault="00F97E62" w:rsidP="00157B04">
      <w:pPr>
        <w:numPr>
          <w:ilvl w:val="0"/>
          <w:numId w:val="1"/>
        </w:numPr>
        <w:tabs>
          <w:tab w:val="clear" w:pos="720"/>
        </w:tabs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>Systematically evaluates each area to be managed.</w:t>
      </w:r>
    </w:p>
    <w:p w14:paraId="6E4E28AB" w14:textId="77777777" w:rsidR="00F97E62" w:rsidRPr="00BD06E0" w:rsidRDefault="00F97E62" w:rsidP="00157B04">
      <w:pPr>
        <w:numPr>
          <w:ilvl w:val="0"/>
          <w:numId w:val="1"/>
        </w:numPr>
        <w:tabs>
          <w:tab w:val="clear" w:pos="720"/>
        </w:tabs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>Determines which plant communities best fit the area.</w:t>
      </w:r>
    </w:p>
    <w:p w14:paraId="477B11D8" w14:textId="77777777" w:rsidR="00F97E62" w:rsidRPr="00BD06E0" w:rsidRDefault="00F97E62" w:rsidP="00157B04">
      <w:pPr>
        <w:numPr>
          <w:ilvl w:val="0"/>
          <w:numId w:val="1"/>
        </w:numPr>
        <w:tabs>
          <w:tab w:val="clear" w:pos="720"/>
        </w:tabs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>Develops procedures that will encourage, enhance or re-establish native plant communities.</w:t>
      </w:r>
    </w:p>
    <w:p w14:paraId="576870B2" w14:textId="77777777" w:rsidR="00F97E62" w:rsidRPr="00BD06E0" w:rsidRDefault="00F97E62" w:rsidP="00157B04">
      <w:pPr>
        <w:numPr>
          <w:ilvl w:val="0"/>
          <w:numId w:val="1"/>
        </w:numPr>
        <w:tabs>
          <w:tab w:val="clear" w:pos="720"/>
        </w:tabs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>Provides self-sustaining, diversified, visually interesting vegetation.</w:t>
      </w:r>
    </w:p>
    <w:p w14:paraId="5CB845B6" w14:textId="77777777" w:rsidR="00F97E62" w:rsidRPr="00BD06E0" w:rsidRDefault="00871264" w:rsidP="00157B04">
      <w:pPr>
        <w:numPr>
          <w:ilvl w:val="0"/>
          <w:numId w:val="1"/>
        </w:numPr>
        <w:tabs>
          <w:tab w:val="clear" w:pos="720"/>
        </w:tabs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Establishes</w:t>
      </w:r>
      <w:r w:rsidR="00F97E62" w:rsidRPr="00BD06E0">
        <w:rPr>
          <w:rFonts w:ascii="Times New Roman" w:hAnsi="Times New Roman"/>
          <w:sz w:val="22"/>
          <w:szCs w:val="22"/>
        </w:rPr>
        <w:t xml:space="preserve"> safety and an improved environment as priorities.</w:t>
      </w:r>
    </w:p>
    <w:p w14:paraId="24574A49" w14:textId="77777777" w:rsidR="00F97E62" w:rsidRPr="00BD06E0" w:rsidRDefault="00F97E62" w:rsidP="00157B04">
      <w:pPr>
        <w:numPr>
          <w:ilvl w:val="0"/>
          <w:numId w:val="1"/>
        </w:numPr>
        <w:tabs>
          <w:tab w:val="clear" w:pos="720"/>
        </w:tabs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>Utilizes the most beneficial methods to prevent or correct undesirable situations caused by disturbance or less than optimum vegetative ground cover.</w:t>
      </w:r>
    </w:p>
    <w:p w14:paraId="43C98CF7" w14:textId="77777777" w:rsidR="00F97E62" w:rsidRPr="00BD06E0" w:rsidRDefault="00F97E62" w:rsidP="00157B04">
      <w:pPr>
        <w:numPr>
          <w:ilvl w:val="0"/>
          <w:numId w:val="1"/>
        </w:numPr>
        <w:tabs>
          <w:tab w:val="clear" w:pos="720"/>
        </w:tabs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 xml:space="preserve">Enforces Chapter 317, Code of </w:t>
      </w:r>
      <w:smartTag w:uri="urn:schemas-microsoft-com:office:smarttags" w:element="State">
        <w:smartTag w:uri="urn:schemas-microsoft-com:office:smarttags" w:element="place">
          <w:r w:rsidRPr="00BD06E0">
            <w:rPr>
              <w:rFonts w:ascii="Times New Roman" w:hAnsi="Times New Roman"/>
              <w:sz w:val="22"/>
              <w:szCs w:val="22"/>
            </w:rPr>
            <w:t>Iowa</w:t>
          </w:r>
        </w:smartTag>
      </w:smartTag>
      <w:r w:rsidRPr="00BD06E0">
        <w:rPr>
          <w:rFonts w:ascii="Times New Roman" w:hAnsi="Times New Roman"/>
          <w:sz w:val="22"/>
          <w:szCs w:val="22"/>
        </w:rPr>
        <w:t xml:space="preserve"> Noxious Weed Law.</w:t>
      </w:r>
    </w:p>
    <w:p w14:paraId="2631AD48" w14:textId="77777777" w:rsidR="008B01DA" w:rsidRPr="00BD06E0" w:rsidRDefault="008B01DA">
      <w:pPr>
        <w:rPr>
          <w:rFonts w:ascii="Times New Roman" w:hAnsi="Times New Roman"/>
          <w:sz w:val="22"/>
          <w:szCs w:val="22"/>
        </w:rPr>
      </w:pPr>
    </w:p>
    <w:p w14:paraId="5AD17CEB" w14:textId="15A89C59" w:rsidR="00B90888" w:rsidRPr="00775291" w:rsidRDefault="008B01DA" w:rsidP="00EC640A">
      <w:pPr>
        <w:tabs>
          <w:tab w:val="center" w:pos="4766"/>
        </w:tabs>
        <w:rPr>
          <w:rFonts w:ascii="Times New Roman" w:hAnsi="Times New Roman"/>
          <w:b/>
          <w:sz w:val="22"/>
          <w:szCs w:val="22"/>
        </w:rPr>
      </w:pPr>
      <w:r w:rsidRPr="00775291">
        <w:rPr>
          <w:rFonts w:ascii="Times New Roman" w:hAnsi="Times New Roman"/>
          <w:b/>
          <w:sz w:val="22"/>
          <w:szCs w:val="22"/>
        </w:rPr>
        <w:t>INTRODUCTION</w:t>
      </w:r>
      <w:r w:rsidR="00EC640A">
        <w:rPr>
          <w:rFonts w:ascii="Times New Roman" w:hAnsi="Times New Roman"/>
          <w:b/>
          <w:sz w:val="22"/>
          <w:szCs w:val="22"/>
        </w:rPr>
        <w:tab/>
      </w:r>
    </w:p>
    <w:p w14:paraId="31B23470" w14:textId="77777777" w:rsidR="00B90888" w:rsidRPr="00BD06E0" w:rsidRDefault="00B90888">
      <w:pPr>
        <w:rPr>
          <w:rFonts w:ascii="Times New Roman" w:hAnsi="Times New Roman"/>
          <w:sz w:val="22"/>
          <w:szCs w:val="22"/>
        </w:rPr>
      </w:pPr>
    </w:p>
    <w:p w14:paraId="1C928A33" w14:textId="09F8A15F" w:rsidR="00B90888" w:rsidRPr="00BD06E0" w:rsidRDefault="00270B43">
      <w:pPr>
        <w:rPr>
          <w:rFonts w:ascii="Times New Roman" w:hAnsi="Times New Roman"/>
          <w:sz w:val="22"/>
          <w:szCs w:val="22"/>
        </w:rPr>
      </w:pPr>
      <w:r w:rsidRPr="00270B43">
        <w:rPr>
          <w:rFonts w:ascii="Times New Roman" w:hAnsi="Times New Roman"/>
          <w:sz w:val="22"/>
          <w:szCs w:val="22"/>
        </w:rPr>
        <w:t>Transportation corridors</w:t>
      </w:r>
      <w:r w:rsidR="00B90888" w:rsidRPr="00BD06E0">
        <w:rPr>
          <w:rFonts w:ascii="Times New Roman" w:hAnsi="Times New Roman"/>
          <w:sz w:val="22"/>
          <w:szCs w:val="22"/>
        </w:rPr>
        <w:t xml:space="preserve"> </w:t>
      </w:r>
      <w:r w:rsidR="00FE42A4">
        <w:rPr>
          <w:rFonts w:ascii="Times New Roman" w:hAnsi="Times New Roman"/>
          <w:sz w:val="22"/>
          <w:szCs w:val="22"/>
        </w:rPr>
        <w:t>move</w:t>
      </w:r>
      <w:r w:rsidR="00FE42A4" w:rsidRPr="00BD06E0">
        <w:rPr>
          <w:rFonts w:ascii="Times New Roman" w:hAnsi="Times New Roman"/>
          <w:sz w:val="22"/>
          <w:szCs w:val="22"/>
        </w:rPr>
        <w:t xml:space="preserve"> </w:t>
      </w:r>
      <w:r w:rsidR="00B90888" w:rsidRPr="00BD06E0">
        <w:rPr>
          <w:rFonts w:ascii="Times New Roman" w:hAnsi="Times New Roman"/>
          <w:sz w:val="22"/>
          <w:szCs w:val="22"/>
        </w:rPr>
        <w:t>people and goods safely and efficiently from one location to another</w:t>
      </w:r>
      <w:r w:rsidRPr="00270B4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 </w:t>
      </w:r>
      <w:r w:rsidR="00F53160">
        <w:rPr>
          <w:rFonts w:ascii="Times New Roman" w:hAnsi="Times New Roman"/>
          <w:sz w:val="22"/>
          <w:szCs w:val="22"/>
        </w:rPr>
        <w:t>vehicles</w:t>
      </w:r>
      <w:r w:rsidRPr="00D12159">
        <w:rPr>
          <w:rFonts w:ascii="Times New Roman" w:hAnsi="Times New Roman"/>
          <w:sz w:val="22"/>
          <w:szCs w:val="22"/>
        </w:rPr>
        <w:t>, on bicycles</w:t>
      </w:r>
      <w:r w:rsidR="00F53160" w:rsidRPr="00F53160">
        <w:rPr>
          <w:rFonts w:ascii="Times New Roman" w:hAnsi="Times New Roman"/>
          <w:sz w:val="22"/>
          <w:szCs w:val="22"/>
        </w:rPr>
        <w:t xml:space="preserve"> </w:t>
      </w:r>
      <w:r w:rsidR="00F53160" w:rsidRPr="00D12159">
        <w:rPr>
          <w:rFonts w:ascii="Times New Roman" w:hAnsi="Times New Roman"/>
          <w:sz w:val="22"/>
          <w:szCs w:val="22"/>
        </w:rPr>
        <w:t>and walking</w:t>
      </w:r>
      <w:r w:rsidRPr="00D12159">
        <w:rPr>
          <w:rFonts w:ascii="Times New Roman" w:hAnsi="Times New Roman"/>
          <w:sz w:val="22"/>
          <w:szCs w:val="22"/>
        </w:rPr>
        <w:t>.</w:t>
      </w:r>
      <w:r w:rsidR="00B90888" w:rsidRPr="00D12159">
        <w:rPr>
          <w:rFonts w:ascii="Times New Roman" w:hAnsi="Times New Roman"/>
          <w:sz w:val="22"/>
          <w:szCs w:val="22"/>
        </w:rPr>
        <w:t xml:space="preserve"> The purpose</w:t>
      </w:r>
      <w:r w:rsidR="00F53160">
        <w:rPr>
          <w:rFonts w:ascii="Times New Roman" w:hAnsi="Times New Roman"/>
          <w:sz w:val="22"/>
          <w:szCs w:val="22"/>
        </w:rPr>
        <w:t>s</w:t>
      </w:r>
      <w:r w:rsidR="00B90888" w:rsidRPr="00D12159">
        <w:rPr>
          <w:rFonts w:ascii="Times New Roman" w:hAnsi="Times New Roman"/>
          <w:sz w:val="22"/>
          <w:szCs w:val="22"/>
        </w:rPr>
        <w:t xml:space="preserve"> of roadside vegetation </w:t>
      </w:r>
      <w:r w:rsidR="00F53160">
        <w:rPr>
          <w:rFonts w:ascii="Times New Roman" w:hAnsi="Times New Roman"/>
          <w:sz w:val="22"/>
          <w:szCs w:val="22"/>
        </w:rPr>
        <w:t>are</w:t>
      </w:r>
      <w:r w:rsidR="00F53160" w:rsidRPr="00D12159">
        <w:rPr>
          <w:rFonts w:ascii="Times New Roman" w:hAnsi="Times New Roman"/>
          <w:sz w:val="22"/>
          <w:szCs w:val="22"/>
        </w:rPr>
        <w:t xml:space="preserve"> </w:t>
      </w:r>
      <w:r w:rsidR="00B90888" w:rsidRPr="00D12159">
        <w:rPr>
          <w:rFonts w:ascii="Times New Roman" w:hAnsi="Times New Roman"/>
          <w:sz w:val="22"/>
          <w:szCs w:val="22"/>
        </w:rPr>
        <w:t>to hold soil in place without</w:t>
      </w:r>
      <w:r w:rsidR="00B90888" w:rsidRPr="00BD06E0">
        <w:rPr>
          <w:rFonts w:ascii="Times New Roman" w:hAnsi="Times New Roman"/>
          <w:sz w:val="22"/>
          <w:szCs w:val="22"/>
        </w:rPr>
        <w:t xml:space="preserve"> creating hazards</w:t>
      </w:r>
      <w:r w:rsidR="00871264">
        <w:rPr>
          <w:rFonts w:ascii="Times New Roman" w:hAnsi="Times New Roman"/>
          <w:sz w:val="22"/>
          <w:szCs w:val="22"/>
        </w:rPr>
        <w:t>, improve scenic beauty for users</w:t>
      </w:r>
      <w:r w:rsidR="000E2739">
        <w:rPr>
          <w:rFonts w:ascii="Times New Roman" w:hAnsi="Times New Roman"/>
          <w:sz w:val="22"/>
          <w:szCs w:val="22"/>
        </w:rPr>
        <w:t>,</w:t>
      </w:r>
      <w:r w:rsidR="00871264">
        <w:rPr>
          <w:rFonts w:ascii="Times New Roman" w:hAnsi="Times New Roman"/>
          <w:sz w:val="22"/>
          <w:szCs w:val="22"/>
        </w:rPr>
        <w:t xml:space="preserve"> and provide habitat for pollinators and other wildlife</w:t>
      </w:r>
      <w:r w:rsidR="00B90888" w:rsidRPr="00BD06E0">
        <w:rPr>
          <w:rFonts w:ascii="Times New Roman" w:hAnsi="Times New Roman"/>
          <w:sz w:val="22"/>
          <w:szCs w:val="22"/>
        </w:rPr>
        <w:t>.</w:t>
      </w:r>
    </w:p>
    <w:p w14:paraId="3CCC9461" w14:textId="77777777" w:rsidR="00B90888" w:rsidRPr="00BD06E0" w:rsidRDefault="00B90888">
      <w:pPr>
        <w:rPr>
          <w:rFonts w:ascii="Times New Roman" w:hAnsi="Times New Roman"/>
          <w:sz w:val="22"/>
          <w:szCs w:val="22"/>
        </w:rPr>
      </w:pPr>
    </w:p>
    <w:p w14:paraId="0F651C84" w14:textId="77777777" w:rsidR="00157B04" w:rsidRPr="00BD06E0" w:rsidRDefault="006F152E" w:rsidP="00871264">
      <w:pPr>
        <w:pStyle w:val="Head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871264">
        <w:rPr>
          <w:rFonts w:ascii="Times New Roman" w:hAnsi="Times New Roman"/>
        </w:rPr>
        <w:t>city</w:t>
      </w:r>
      <w:r w:rsidRPr="006F152E">
        <w:rPr>
          <w:rFonts w:ascii="Times New Roman" w:hAnsi="Times New Roman"/>
        </w:rPr>
        <w:t>’</w:t>
      </w:r>
      <w:r w:rsidR="00871264">
        <w:rPr>
          <w:rFonts w:ascii="Times New Roman" w:hAnsi="Times New Roman"/>
        </w:rPr>
        <w:t xml:space="preserve">s </w:t>
      </w:r>
      <w:r w:rsidR="00B90888" w:rsidRPr="00BD06E0">
        <w:rPr>
          <w:rFonts w:ascii="Times New Roman" w:hAnsi="Times New Roman"/>
        </w:rPr>
        <w:t>vegetation management goals must meet certain safety and functional requirements before aesthetic, recreational</w:t>
      </w:r>
      <w:r w:rsidR="000E2739">
        <w:rPr>
          <w:rFonts w:ascii="Times New Roman" w:hAnsi="Times New Roman"/>
        </w:rPr>
        <w:t>,</w:t>
      </w:r>
      <w:r w:rsidR="00B90888" w:rsidRPr="00BD06E0">
        <w:rPr>
          <w:rFonts w:ascii="Times New Roman" w:hAnsi="Times New Roman"/>
        </w:rPr>
        <w:t xml:space="preserve"> or economic considerations can be addressed. These are to maintain a clear zone recovery area, meet minimal sight distance requirements</w:t>
      </w:r>
      <w:r w:rsidR="000E2739">
        <w:rPr>
          <w:rFonts w:ascii="Times New Roman" w:hAnsi="Times New Roman"/>
        </w:rPr>
        <w:t>,</w:t>
      </w:r>
      <w:r w:rsidR="00B90888" w:rsidRPr="00BD06E0">
        <w:rPr>
          <w:rFonts w:ascii="Times New Roman" w:hAnsi="Times New Roman"/>
        </w:rPr>
        <w:t xml:space="preserve"> and provide for erosion control. </w:t>
      </w:r>
      <w:r w:rsidR="00871264">
        <w:rPr>
          <w:rFonts w:ascii="Times New Roman" w:hAnsi="Times New Roman"/>
        </w:rPr>
        <w:t>A</w:t>
      </w:r>
      <w:r w:rsidR="00B90888" w:rsidRPr="00BD06E0">
        <w:rPr>
          <w:rFonts w:ascii="Times New Roman" w:hAnsi="Times New Roman"/>
        </w:rPr>
        <w:t xml:space="preserve">lso required by Iowa law </w:t>
      </w:r>
      <w:r w:rsidR="00871264">
        <w:rPr>
          <w:rFonts w:ascii="Times New Roman" w:hAnsi="Times New Roman"/>
        </w:rPr>
        <w:t xml:space="preserve">is the </w:t>
      </w:r>
      <w:r w:rsidR="00B90888" w:rsidRPr="00BD06E0">
        <w:rPr>
          <w:rFonts w:ascii="Times New Roman" w:hAnsi="Times New Roman"/>
        </w:rPr>
        <w:t xml:space="preserve">control </w:t>
      </w:r>
      <w:r w:rsidR="00871264">
        <w:rPr>
          <w:rFonts w:ascii="Times New Roman" w:hAnsi="Times New Roman"/>
        </w:rPr>
        <w:t xml:space="preserve">of </w:t>
      </w:r>
      <w:r w:rsidR="00B90888" w:rsidRPr="00BD06E0">
        <w:rPr>
          <w:rFonts w:ascii="Times New Roman" w:hAnsi="Times New Roman"/>
        </w:rPr>
        <w:t xml:space="preserve">noxious weeds. </w:t>
      </w:r>
    </w:p>
    <w:p w14:paraId="3503AE2C" w14:textId="77777777" w:rsidR="00B90888" w:rsidRPr="00BD06E0" w:rsidRDefault="00B90888">
      <w:pPr>
        <w:rPr>
          <w:rFonts w:ascii="Times New Roman" w:hAnsi="Times New Roman"/>
          <w:sz w:val="22"/>
          <w:szCs w:val="22"/>
        </w:rPr>
      </w:pPr>
    </w:p>
    <w:p w14:paraId="693DACFE" w14:textId="767A6CB7" w:rsidR="00B90888" w:rsidRPr="00BD06E0" w:rsidRDefault="00B90888">
      <w:pPr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 xml:space="preserve">The goals of </w:t>
      </w:r>
      <w:r w:rsidR="00F53160">
        <w:rPr>
          <w:rFonts w:ascii="Times New Roman" w:hAnsi="Times New Roman"/>
          <w:sz w:val="22"/>
          <w:szCs w:val="22"/>
        </w:rPr>
        <w:t>this</w:t>
      </w:r>
      <w:r w:rsidR="00270B43">
        <w:rPr>
          <w:rFonts w:ascii="Times New Roman" w:hAnsi="Times New Roman"/>
          <w:sz w:val="22"/>
          <w:szCs w:val="22"/>
        </w:rPr>
        <w:t xml:space="preserve"> </w:t>
      </w:r>
      <w:r w:rsidRPr="00BD06E0">
        <w:rPr>
          <w:rFonts w:ascii="Times New Roman" w:hAnsi="Times New Roman"/>
          <w:sz w:val="22"/>
          <w:szCs w:val="22"/>
        </w:rPr>
        <w:t>Integrated Roadside Vegetation Management Program are to:</w:t>
      </w:r>
    </w:p>
    <w:p w14:paraId="7E227266" w14:textId="77777777" w:rsidR="00B90888" w:rsidRPr="00BD06E0" w:rsidRDefault="00B90888">
      <w:pPr>
        <w:rPr>
          <w:rFonts w:ascii="Times New Roman" w:hAnsi="Times New Roman"/>
          <w:sz w:val="22"/>
          <w:szCs w:val="22"/>
        </w:rPr>
      </w:pPr>
    </w:p>
    <w:p w14:paraId="0A8BA300" w14:textId="77777777" w:rsidR="00B90888" w:rsidRPr="00BD06E0" w:rsidRDefault="00B90888" w:rsidP="00157B04">
      <w:pPr>
        <w:numPr>
          <w:ilvl w:val="0"/>
          <w:numId w:val="2"/>
        </w:numPr>
        <w:tabs>
          <w:tab w:val="clear" w:pos="720"/>
        </w:tabs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>Preserve and provide safe, functional</w:t>
      </w:r>
      <w:r w:rsidR="000E2739">
        <w:rPr>
          <w:rFonts w:ascii="Times New Roman" w:hAnsi="Times New Roman"/>
          <w:sz w:val="22"/>
          <w:szCs w:val="22"/>
        </w:rPr>
        <w:t>,</w:t>
      </w:r>
      <w:r w:rsidRPr="00BD06E0">
        <w:rPr>
          <w:rFonts w:ascii="Times New Roman" w:hAnsi="Times New Roman"/>
          <w:sz w:val="22"/>
          <w:szCs w:val="22"/>
        </w:rPr>
        <w:t xml:space="preserve"> and environmentally improved corridors of travel throughout the </w:t>
      </w:r>
      <w:r w:rsidR="00871264">
        <w:rPr>
          <w:rFonts w:ascii="Times New Roman" w:hAnsi="Times New Roman"/>
          <w:sz w:val="22"/>
          <w:szCs w:val="22"/>
        </w:rPr>
        <w:t>city</w:t>
      </w:r>
      <w:r w:rsidRPr="00BD06E0">
        <w:rPr>
          <w:rFonts w:ascii="Times New Roman" w:hAnsi="Times New Roman"/>
          <w:sz w:val="22"/>
          <w:szCs w:val="22"/>
        </w:rPr>
        <w:t>.</w:t>
      </w:r>
    </w:p>
    <w:p w14:paraId="29F8F8DD" w14:textId="696C0542" w:rsidR="00BD06E0" w:rsidRPr="00BD06E0" w:rsidRDefault="00F53160" w:rsidP="00157B04">
      <w:pPr>
        <w:numPr>
          <w:ilvl w:val="0"/>
          <w:numId w:val="2"/>
        </w:numPr>
        <w:tabs>
          <w:tab w:val="clear" w:pos="720"/>
        </w:tabs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B90888" w:rsidRPr="00BD06E0">
        <w:rPr>
          <w:rFonts w:ascii="Times New Roman" w:hAnsi="Times New Roman"/>
          <w:sz w:val="22"/>
          <w:szCs w:val="22"/>
        </w:rPr>
        <w:t>romote desirable, self-sustaining plant communities in roadsides, drai</w:t>
      </w:r>
      <w:r w:rsidR="00BD06E0" w:rsidRPr="00BD06E0">
        <w:rPr>
          <w:rFonts w:ascii="Times New Roman" w:hAnsi="Times New Roman"/>
          <w:sz w:val="22"/>
          <w:szCs w:val="22"/>
        </w:rPr>
        <w:t xml:space="preserve">nage </w:t>
      </w:r>
      <w:r w:rsidR="00EB4BDC">
        <w:rPr>
          <w:rFonts w:ascii="Times New Roman" w:hAnsi="Times New Roman"/>
          <w:sz w:val="22"/>
          <w:szCs w:val="22"/>
        </w:rPr>
        <w:t>areas</w:t>
      </w:r>
      <w:r w:rsidR="000E2739">
        <w:rPr>
          <w:rFonts w:ascii="Times New Roman" w:hAnsi="Times New Roman"/>
          <w:sz w:val="22"/>
          <w:szCs w:val="22"/>
        </w:rPr>
        <w:t>,</w:t>
      </w:r>
      <w:r w:rsidR="00BD06E0" w:rsidRPr="00BD06E0">
        <w:rPr>
          <w:rFonts w:ascii="Times New Roman" w:hAnsi="Times New Roman"/>
          <w:sz w:val="22"/>
          <w:szCs w:val="22"/>
        </w:rPr>
        <w:t xml:space="preserve"> and other public </w:t>
      </w:r>
      <w:r w:rsidR="00B90888" w:rsidRPr="00BD06E0">
        <w:rPr>
          <w:rFonts w:ascii="Times New Roman" w:hAnsi="Times New Roman"/>
          <w:sz w:val="22"/>
          <w:szCs w:val="22"/>
        </w:rPr>
        <w:t>lands in</w:t>
      </w:r>
      <w:r w:rsidR="00157B04" w:rsidRPr="00BD06E0">
        <w:rPr>
          <w:rFonts w:ascii="Times New Roman" w:hAnsi="Times New Roman"/>
          <w:sz w:val="22"/>
          <w:szCs w:val="22"/>
        </w:rPr>
        <w:t xml:space="preserve"> </w:t>
      </w:r>
      <w:r w:rsidR="006F152E">
        <w:rPr>
          <w:rFonts w:ascii="Times New Roman" w:hAnsi="Times New Roman"/>
        </w:rPr>
        <w:t xml:space="preserve">the </w:t>
      </w:r>
      <w:r w:rsidR="00871264">
        <w:rPr>
          <w:rFonts w:ascii="Times New Roman" w:hAnsi="Times New Roman"/>
        </w:rPr>
        <w:t>city</w:t>
      </w:r>
      <w:r>
        <w:rPr>
          <w:rFonts w:ascii="Times New Roman" w:hAnsi="Times New Roman"/>
        </w:rPr>
        <w:t xml:space="preserve"> over the long term</w:t>
      </w:r>
      <w:r w:rsidR="00B90888" w:rsidRPr="00BD06E0">
        <w:rPr>
          <w:rFonts w:ascii="Times New Roman" w:hAnsi="Times New Roman"/>
          <w:sz w:val="22"/>
          <w:szCs w:val="22"/>
        </w:rPr>
        <w:t>.</w:t>
      </w:r>
    </w:p>
    <w:p w14:paraId="4F700329" w14:textId="70129A21" w:rsidR="00B90888" w:rsidRPr="00BD06E0" w:rsidRDefault="00F53160" w:rsidP="00157B04">
      <w:pPr>
        <w:numPr>
          <w:ilvl w:val="0"/>
          <w:numId w:val="2"/>
        </w:numPr>
        <w:tabs>
          <w:tab w:val="clear" w:pos="720"/>
        </w:tabs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Utilize</w:t>
      </w:r>
      <w:r w:rsidRPr="00BD06E0">
        <w:rPr>
          <w:rFonts w:ascii="Times New Roman" w:hAnsi="Times New Roman"/>
          <w:sz w:val="22"/>
          <w:szCs w:val="22"/>
        </w:rPr>
        <w:t xml:space="preserve"> </w:t>
      </w:r>
      <w:r w:rsidR="00B90888" w:rsidRPr="00BD06E0">
        <w:rPr>
          <w:rFonts w:ascii="Times New Roman" w:hAnsi="Times New Roman"/>
          <w:sz w:val="22"/>
          <w:szCs w:val="22"/>
        </w:rPr>
        <w:t>those plant communities that are native to Iowa through preservation and re-establish</w:t>
      </w:r>
      <w:r w:rsidR="00155F88">
        <w:rPr>
          <w:rFonts w:ascii="Times New Roman" w:hAnsi="Times New Roman"/>
          <w:sz w:val="22"/>
          <w:szCs w:val="22"/>
        </w:rPr>
        <w:t>ment</w:t>
      </w:r>
      <w:r w:rsidR="00B90888" w:rsidRPr="00BD06E0">
        <w:rPr>
          <w:rFonts w:ascii="Times New Roman" w:hAnsi="Times New Roman"/>
          <w:sz w:val="22"/>
          <w:szCs w:val="22"/>
        </w:rPr>
        <w:t xml:space="preserve"> whenever practical.</w:t>
      </w:r>
    </w:p>
    <w:p w14:paraId="173623AC" w14:textId="77777777" w:rsidR="00B90888" w:rsidRPr="00D12159" w:rsidRDefault="00B90888" w:rsidP="00157B04">
      <w:pPr>
        <w:numPr>
          <w:ilvl w:val="0"/>
          <w:numId w:val="2"/>
        </w:numPr>
        <w:tabs>
          <w:tab w:val="clear" w:pos="720"/>
        </w:tabs>
        <w:ind w:left="360" w:hanging="360"/>
        <w:rPr>
          <w:rFonts w:ascii="Times New Roman" w:hAnsi="Times New Roman"/>
          <w:sz w:val="22"/>
          <w:szCs w:val="22"/>
        </w:rPr>
      </w:pPr>
      <w:r w:rsidRPr="00D12159">
        <w:rPr>
          <w:rFonts w:ascii="Times New Roman" w:hAnsi="Times New Roman"/>
          <w:sz w:val="22"/>
          <w:szCs w:val="22"/>
        </w:rPr>
        <w:t>Implement a brush control program within the roadside</w:t>
      </w:r>
      <w:r w:rsidR="007F65E8" w:rsidRPr="00D12159">
        <w:rPr>
          <w:rFonts w:ascii="Times New Roman" w:hAnsi="Times New Roman"/>
          <w:sz w:val="22"/>
          <w:szCs w:val="22"/>
        </w:rPr>
        <w:t xml:space="preserve"> rights-of-way.</w:t>
      </w:r>
    </w:p>
    <w:p w14:paraId="130346EB" w14:textId="364E718A" w:rsidR="00B90888" w:rsidRPr="00BD06E0" w:rsidRDefault="00B90888" w:rsidP="00157B04">
      <w:pPr>
        <w:numPr>
          <w:ilvl w:val="0"/>
          <w:numId w:val="2"/>
        </w:numPr>
        <w:tabs>
          <w:tab w:val="clear" w:pos="720"/>
        </w:tabs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 xml:space="preserve">Make more efficient and effective use of </w:t>
      </w:r>
      <w:r w:rsidR="00F53160">
        <w:rPr>
          <w:rFonts w:ascii="Times New Roman" w:hAnsi="Times New Roman"/>
          <w:sz w:val="22"/>
          <w:szCs w:val="22"/>
        </w:rPr>
        <w:t>pesticides</w:t>
      </w:r>
      <w:r w:rsidR="00F53160" w:rsidRPr="00BD06E0">
        <w:rPr>
          <w:rFonts w:ascii="Times New Roman" w:hAnsi="Times New Roman"/>
          <w:sz w:val="22"/>
          <w:szCs w:val="22"/>
        </w:rPr>
        <w:t xml:space="preserve"> </w:t>
      </w:r>
      <w:r w:rsidRPr="00BD06E0">
        <w:rPr>
          <w:rFonts w:ascii="Times New Roman" w:hAnsi="Times New Roman"/>
          <w:sz w:val="22"/>
          <w:szCs w:val="22"/>
        </w:rPr>
        <w:t xml:space="preserve">as a control method of undesirable </w:t>
      </w:r>
      <w:r w:rsidR="001631A7">
        <w:rPr>
          <w:rFonts w:ascii="Times New Roman" w:hAnsi="Times New Roman"/>
          <w:sz w:val="22"/>
          <w:szCs w:val="22"/>
        </w:rPr>
        <w:t>species</w:t>
      </w:r>
      <w:r w:rsidRPr="00BD06E0">
        <w:rPr>
          <w:rFonts w:ascii="Times New Roman" w:hAnsi="Times New Roman"/>
          <w:sz w:val="22"/>
          <w:szCs w:val="22"/>
        </w:rPr>
        <w:t>.</w:t>
      </w:r>
    </w:p>
    <w:p w14:paraId="7FC45925" w14:textId="0CB649CB" w:rsidR="00570A07" w:rsidRDefault="00B90888" w:rsidP="00157B04">
      <w:pPr>
        <w:numPr>
          <w:ilvl w:val="0"/>
          <w:numId w:val="2"/>
        </w:numPr>
        <w:tabs>
          <w:tab w:val="clear" w:pos="720"/>
        </w:tabs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>Enhance the scenic qualities of the roadsides</w:t>
      </w:r>
      <w:r w:rsidR="00BF63B3" w:rsidRPr="00BF63B3">
        <w:rPr>
          <w:rFonts w:ascii="Times New Roman" w:hAnsi="Times New Roman"/>
          <w:sz w:val="22"/>
          <w:szCs w:val="22"/>
        </w:rPr>
        <w:t xml:space="preserve"> </w:t>
      </w:r>
      <w:r w:rsidR="00BF63B3">
        <w:rPr>
          <w:rFonts w:ascii="Times New Roman" w:hAnsi="Times New Roman"/>
          <w:sz w:val="22"/>
          <w:szCs w:val="22"/>
        </w:rPr>
        <w:t>and entranceways</w:t>
      </w:r>
      <w:r w:rsidRPr="00BD06E0">
        <w:rPr>
          <w:rFonts w:ascii="Times New Roman" w:hAnsi="Times New Roman"/>
          <w:sz w:val="22"/>
          <w:szCs w:val="22"/>
        </w:rPr>
        <w:t xml:space="preserve"> and their value as roadside habitat.</w:t>
      </w:r>
      <w:r w:rsidR="00570A07">
        <w:rPr>
          <w:rFonts w:ascii="Times New Roman" w:hAnsi="Times New Roman"/>
          <w:sz w:val="22"/>
          <w:szCs w:val="22"/>
        </w:rPr>
        <w:br w:type="page"/>
      </w:r>
    </w:p>
    <w:p w14:paraId="5C972BF7" w14:textId="7A667C2B" w:rsidR="00B90888" w:rsidRPr="00775291" w:rsidRDefault="00B90888">
      <w:pPr>
        <w:rPr>
          <w:rFonts w:ascii="Times New Roman" w:hAnsi="Times New Roman"/>
          <w:b/>
          <w:sz w:val="22"/>
          <w:szCs w:val="22"/>
        </w:rPr>
      </w:pPr>
      <w:r w:rsidRPr="00775291">
        <w:rPr>
          <w:rFonts w:ascii="Times New Roman" w:hAnsi="Times New Roman"/>
          <w:b/>
          <w:sz w:val="22"/>
          <w:szCs w:val="22"/>
        </w:rPr>
        <w:lastRenderedPageBreak/>
        <w:t>PROCEDURES FOR INTEGRATED ROADSIDE VEGETATION MANAGEMENT</w:t>
      </w:r>
    </w:p>
    <w:p w14:paraId="2E7E8064" w14:textId="77777777" w:rsidR="00B90888" w:rsidRPr="00BD06E0" w:rsidRDefault="00B90888">
      <w:pPr>
        <w:rPr>
          <w:rFonts w:ascii="Times New Roman" w:hAnsi="Times New Roman"/>
          <w:sz w:val="22"/>
          <w:szCs w:val="22"/>
        </w:rPr>
      </w:pPr>
    </w:p>
    <w:p w14:paraId="4610581E" w14:textId="77777777" w:rsidR="00B90888" w:rsidRPr="00BD06E0" w:rsidRDefault="00B90888" w:rsidP="00157B04">
      <w:pPr>
        <w:numPr>
          <w:ilvl w:val="0"/>
          <w:numId w:val="3"/>
        </w:numPr>
        <w:tabs>
          <w:tab w:val="clear" w:pos="720"/>
        </w:tabs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>Inventory sites to be managed, listing areas of desirable vegetation and those needing improvement.</w:t>
      </w:r>
    </w:p>
    <w:p w14:paraId="7C113DED" w14:textId="77777777" w:rsidR="00B90888" w:rsidRPr="00BD06E0" w:rsidRDefault="00B90888" w:rsidP="00157B04">
      <w:pPr>
        <w:numPr>
          <w:ilvl w:val="0"/>
          <w:numId w:val="3"/>
        </w:numPr>
        <w:tabs>
          <w:tab w:val="clear" w:pos="720"/>
        </w:tabs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>Determine the appropriate management methods needed.</w:t>
      </w:r>
    </w:p>
    <w:p w14:paraId="3C81B4CB" w14:textId="77777777" w:rsidR="00B90888" w:rsidRPr="00BD06E0" w:rsidRDefault="00B90888" w:rsidP="00157B04">
      <w:pPr>
        <w:numPr>
          <w:ilvl w:val="0"/>
          <w:numId w:val="3"/>
        </w:numPr>
        <w:tabs>
          <w:tab w:val="clear" w:pos="720"/>
        </w:tabs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>Determine the best time to implement management procedures and see that they</w:t>
      </w:r>
      <w:r w:rsidR="00BD06E0" w:rsidRPr="00BD06E0">
        <w:rPr>
          <w:rFonts w:ascii="Times New Roman" w:hAnsi="Times New Roman"/>
          <w:sz w:val="22"/>
          <w:szCs w:val="22"/>
        </w:rPr>
        <w:t xml:space="preserve"> are accomplished at that time. </w:t>
      </w:r>
      <w:r w:rsidRPr="00BD06E0">
        <w:rPr>
          <w:rFonts w:ascii="Times New Roman" w:hAnsi="Times New Roman"/>
          <w:sz w:val="22"/>
          <w:szCs w:val="22"/>
        </w:rPr>
        <w:t xml:space="preserve">Temporary procedures may be needed to preserve an area before permanent methods can be utilized. </w:t>
      </w:r>
    </w:p>
    <w:p w14:paraId="5701A7C9" w14:textId="77777777" w:rsidR="00B90888" w:rsidRPr="00BD06E0" w:rsidRDefault="00B90888">
      <w:pPr>
        <w:rPr>
          <w:rFonts w:ascii="Times New Roman" w:hAnsi="Times New Roman"/>
          <w:sz w:val="22"/>
          <w:szCs w:val="22"/>
        </w:rPr>
      </w:pPr>
    </w:p>
    <w:p w14:paraId="758EB444" w14:textId="77777777" w:rsidR="00B90888" w:rsidRPr="00775291" w:rsidRDefault="00B90888">
      <w:pPr>
        <w:rPr>
          <w:rFonts w:ascii="Times New Roman" w:hAnsi="Times New Roman"/>
          <w:b/>
          <w:sz w:val="22"/>
          <w:szCs w:val="22"/>
        </w:rPr>
      </w:pPr>
      <w:r w:rsidRPr="00775291">
        <w:rPr>
          <w:rFonts w:ascii="Times New Roman" w:hAnsi="Times New Roman"/>
          <w:b/>
          <w:sz w:val="22"/>
          <w:szCs w:val="22"/>
        </w:rPr>
        <w:t>INTEGRATED ROADSIDE VEGETATION MANAGEMENT METHODS</w:t>
      </w:r>
    </w:p>
    <w:p w14:paraId="7EA68445" w14:textId="77777777" w:rsidR="00B90888" w:rsidRPr="00BD06E0" w:rsidRDefault="00B90888">
      <w:pPr>
        <w:rPr>
          <w:rFonts w:ascii="Times New Roman" w:hAnsi="Times New Roman"/>
          <w:sz w:val="22"/>
          <w:szCs w:val="22"/>
        </w:rPr>
      </w:pPr>
    </w:p>
    <w:p w14:paraId="552D36BD" w14:textId="77777777" w:rsidR="00B90888" w:rsidRPr="00BD06E0" w:rsidRDefault="00B90888">
      <w:pPr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 xml:space="preserve">Integrated vegetation management includes the use of cultural, mechanical, biological and chemical practices. Each location must be evaluated to determine the </w:t>
      </w:r>
      <w:r w:rsidR="007F65E8">
        <w:rPr>
          <w:rFonts w:ascii="Times New Roman" w:hAnsi="Times New Roman"/>
          <w:sz w:val="22"/>
          <w:szCs w:val="22"/>
        </w:rPr>
        <w:t xml:space="preserve">best </w:t>
      </w:r>
      <w:r w:rsidRPr="00BD06E0">
        <w:rPr>
          <w:rFonts w:ascii="Times New Roman" w:hAnsi="Times New Roman"/>
          <w:sz w:val="22"/>
          <w:szCs w:val="22"/>
        </w:rPr>
        <w:t>method to be used. One or more of the following will be used:</w:t>
      </w:r>
    </w:p>
    <w:p w14:paraId="4299CB40" w14:textId="77777777" w:rsidR="00B90888" w:rsidRPr="00BD06E0" w:rsidRDefault="00B90888">
      <w:pPr>
        <w:rPr>
          <w:rFonts w:ascii="Times New Roman" w:hAnsi="Times New Roman"/>
          <w:sz w:val="22"/>
          <w:szCs w:val="22"/>
        </w:rPr>
      </w:pPr>
    </w:p>
    <w:p w14:paraId="211720E1" w14:textId="77777777" w:rsidR="00B90888" w:rsidRPr="00BD06E0" w:rsidRDefault="00157B04" w:rsidP="00157B04">
      <w:pPr>
        <w:numPr>
          <w:ilvl w:val="0"/>
          <w:numId w:val="4"/>
        </w:numPr>
        <w:tabs>
          <w:tab w:val="clear" w:pos="720"/>
        </w:tabs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>Cultural Methods</w:t>
      </w:r>
    </w:p>
    <w:p w14:paraId="0F552E49" w14:textId="77777777" w:rsidR="00B90888" w:rsidRPr="00BD06E0" w:rsidRDefault="00B90888" w:rsidP="00157B04">
      <w:pPr>
        <w:ind w:left="360" w:hanging="360"/>
        <w:rPr>
          <w:rFonts w:ascii="Times New Roman" w:hAnsi="Times New Roman"/>
          <w:sz w:val="22"/>
          <w:szCs w:val="22"/>
        </w:rPr>
      </w:pPr>
    </w:p>
    <w:p w14:paraId="51DD5221" w14:textId="24F4EA31" w:rsidR="00B90888" w:rsidRPr="00BD06E0" w:rsidRDefault="00B90888" w:rsidP="00157B04">
      <w:pPr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 xml:space="preserve">     </w:t>
      </w:r>
      <w:r w:rsidR="00157B04" w:rsidRPr="00BD06E0">
        <w:rPr>
          <w:rFonts w:ascii="Times New Roman" w:hAnsi="Times New Roman"/>
          <w:sz w:val="22"/>
          <w:szCs w:val="22"/>
        </w:rPr>
        <w:tab/>
      </w:r>
      <w:r w:rsidRPr="00BD06E0">
        <w:rPr>
          <w:rFonts w:ascii="Times New Roman" w:hAnsi="Times New Roman"/>
          <w:sz w:val="22"/>
          <w:szCs w:val="22"/>
        </w:rPr>
        <w:t xml:space="preserve">Cultural controls can be achieved through the introduction and management of desirable plants to control noxious weeds and other undesirable plants. </w:t>
      </w:r>
      <w:r w:rsidR="006F152E">
        <w:rPr>
          <w:rFonts w:ascii="Times New Roman" w:hAnsi="Times New Roman"/>
        </w:rPr>
        <w:t xml:space="preserve">The </w:t>
      </w:r>
      <w:r w:rsidR="007F65E8">
        <w:rPr>
          <w:rFonts w:ascii="Times New Roman" w:hAnsi="Times New Roman"/>
        </w:rPr>
        <w:t xml:space="preserve">city </w:t>
      </w:r>
      <w:r w:rsidRPr="00BD06E0">
        <w:rPr>
          <w:rFonts w:ascii="Times New Roman" w:hAnsi="Times New Roman"/>
          <w:sz w:val="22"/>
          <w:szCs w:val="22"/>
        </w:rPr>
        <w:t xml:space="preserve">will use </w:t>
      </w:r>
      <w:r w:rsidR="00155F88" w:rsidRPr="00155F88">
        <w:rPr>
          <w:rFonts w:ascii="Times New Roman" w:hAnsi="Times New Roman"/>
          <w:sz w:val="22"/>
          <w:szCs w:val="22"/>
        </w:rPr>
        <w:t>diverse</w:t>
      </w:r>
      <w:r w:rsidR="001631A7">
        <w:rPr>
          <w:rFonts w:ascii="Times New Roman" w:hAnsi="Times New Roman"/>
          <w:sz w:val="22"/>
          <w:szCs w:val="22"/>
        </w:rPr>
        <w:t xml:space="preserve"> </w:t>
      </w:r>
      <w:r w:rsidRPr="00BD06E0">
        <w:rPr>
          <w:rFonts w:ascii="Times New Roman" w:hAnsi="Times New Roman"/>
          <w:sz w:val="22"/>
          <w:szCs w:val="22"/>
        </w:rPr>
        <w:t xml:space="preserve">native grass and forb </w:t>
      </w:r>
      <w:r w:rsidR="00BF63B3">
        <w:rPr>
          <w:rFonts w:ascii="Times New Roman" w:hAnsi="Times New Roman"/>
          <w:sz w:val="22"/>
          <w:szCs w:val="22"/>
        </w:rPr>
        <w:t xml:space="preserve">seed </w:t>
      </w:r>
      <w:r w:rsidRPr="00BD06E0">
        <w:rPr>
          <w:rFonts w:ascii="Times New Roman" w:hAnsi="Times New Roman"/>
          <w:sz w:val="22"/>
          <w:szCs w:val="22"/>
        </w:rPr>
        <w:t>mixes</w:t>
      </w:r>
      <w:r w:rsidR="00EB4BDC">
        <w:rPr>
          <w:rFonts w:ascii="Times New Roman" w:hAnsi="Times New Roman"/>
          <w:sz w:val="22"/>
          <w:szCs w:val="22"/>
        </w:rPr>
        <w:t xml:space="preserve"> or plant</w:t>
      </w:r>
      <w:r w:rsidR="00BF63B3">
        <w:rPr>
          <w:rFonts w:ascii="Times New Roman" w:hAnsi="Times New Roman"/>
          <w:sz w:val="22"/>
          <w:szCs w:val="22"/>
        </w:rPr>
        <w:t xml:space="preserve"> plugs </w:t>
      </w:r>
      <w:r w:rsidR="00EB4BDC">
        <w:rPr>
          <w:rFonts w:ascii="Times New Roman" w:hAnsi="Times New Roman"/>
          <w:sz w:val="22"/>
          <w:szCs w:val="22"/>
        </w:rPr>
        <w:t>as well as</w:t>
      </w:r>
      <w:r w:rsidR="00BF63B3">
        <w:rPr>
          <w:rFonts w:ascii="Times New Roman" w:hAnsi="Times New Roman"/>
          <w:sz w:val="22"/>
          <w:szCs w:val="22"/>
        </w:rPr>
        <w:t xml:space="preserve"> trees</w:t>
      </w:r>
      <w:r w:rsidRPr="00BD06E0">
        <w:rPr>
          <w:rFonts w:ascii="Times New Roman" w:hAnsi="Times New Roman"/>
          <w:sz w:val="22"/>
          <w:szCs w:val="22"/>
        </w:rPr>
        <w:t xml:space="preserve"> in their plantings. These diverse native plantings will be maintained and protected.</w:t>
      </w:r>
    </w:p>
    <w:p w14:paraId="32A48AE4" w14:textId="77777777" w:rsidR="00B90888" w:rsidRPr="00BD06E0" w:rsidRDefault="00B90888" w:rsidP="00157B04">
      <w:pPr>
        <w:ind w:left="360" w:hanging="360"/>
        <w:rPr>
          <w:rFonts w:ascii="Times New Roman" w:hAnsi="Times New Roman"/>
          <w:sz w:val="22"/>
          <w:szCs w:val="22"/>
        </w:rPr>
      </w:pPr>
    </w:p>
    <w:p w14:paraId="6D710A91" w14:textId="3B982E8E" w:rsidR="00B90888" w:rsidRPr="00BD06E0" w:rsidRDefault="00157B04" w:rsidP="00157B04">
      <w:pPr>
        <w:pStyle w:val="BodyTextIndent"/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ab/>
      </w:r>
      <w:r w:rsidR="00B90888" w:rsidRPr="00BD06E0">
        <w:rPr>
          <w:rFonts w:ascii="Times New Roman" w:hAnsi="Times New Roman"/>
          <w:sz w:val="22"/>
          <w:szCs w:val="22"/>
        </w:rPr>
        <w:t xml:space="preserve">Prescribed fire is recognized as a valuable tool in brush and invasive plant control and can be used to enhance and maintain native plant communities. </w:t>
      </w:r>
      <w:r w:rsidR="006F152E">
        <w:rPr>
          <w:rFonts w:ascii="Times New Roman" w:hAnsi="Times New Roman"/>
        </w:rPr>
        <w:t xml:space="preserve">The </w:t>
      </w:r>
      <w:r w:rsidR="007F65E8">
        <w:rPr>
          <w:rFonts w:ascii="Times New Roman" w:hAnsi="Times New Roman"/>
        </w:rPr>
        <w:t xml:space="preserve">city </w:t>
      </w:r>
      <w:r w:rsidR="00B90888" w:rsidRPr="00BD06E0">
        <w:rPr>
          <w:rFonts w:ascii="Times New Roman" w:hAnsi="Times New Roman"/>
          <w:sz w:val="22"/>
          <w:szCs w:val="22"/>
        </w:rPr>
        <w:t xml:space="preserve">recognizes the potential hazards relating to prescribed fire. </w:t>
      </w:r>
      <w:r w:rsidR="006F152E" w:rsidRPr="00BD06E0">
        <w:rPr>
          <w:rFonts w:ascii="Times New Roman" w:hAnsi="Times New Roman"/>
          <w:sz w:val="22"/>
          <w:szCs w:val="22"/>
        </w:rPr>
        <w:t>Therefore,</w:t>
      </w:r>
      <w:r w:rsidR="00B90888" w:rsidRPr="00BD06E0">
        <w:rPr>
          <w:rFonts w:ascii="Times New Roman" w:hAnsi="Times New Roman"/>
          <w:sz w:val="22"/>
          <w:szCs w:val="22"/>
        </w:rPr>
        <w:t xml:space="preserve"> roadsides will be burned only under the safest atmospheric conditions by burn crew personnel trained and certified in the use of </w:t>
      </w:r>
      <w:r w:rsidR="001F5CD2">
        <w:rPr>
          <w:rFonts w:ascii="Times New Roman" w:hAnsi="Times New Roman"/>
          <w:sz w:val="22"/>
          <w:szCs w:val="22"/>
        </w:rPr>
        <w:t xml:space="preserve">prescribed </w:t>
      </w:r>
      <w:r w:rsidR="00B90888" w:rsidRPr="00BD06E0">
        <w:rPr>
          <w:rFonts w:ascii="Times New Roman" w:hAnsi="Times New Roman"/>
          <w:sz w:val="22"/>
          <w:szCs w:val="22"/>
        </w:rPr>
        <w:t>fire.</w:t>
      </w:r>
    </w:p>
    <w:p w14:paraId="24AF504B" w14:textId="77777777" w:rsidR="00B90888" w:rsidRPr="00BD06E0" w:rsidRDefault="00B90888" w:rsidP="00157B04">
      <w:pPr>
        <w:pStyle w:val="BodyTextIndent"/>
        <w:ind w:left="360" w:hanging="360"/>
        <w:rPr>
          <w:rFonts w:ascii="Times New Roman" w:hAnsi="Times New Roman"/>
          <w:sz w:val="22"/>
          <w:szCs w:val="22"/>
        </w:rPr>
      </w:pPr>
    </w:p>
    <w:p w14:paraId="74A80B35" w14:textId="77777777" w:rsidR="00B90888" w:rsidRPr="00BD06E0" w:rsidRDefault="00B90888" w:rsidP="00157B04">
      <w:pPr>
        <w:pStyle w:val="BodyTextIndent"/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 xml:space="preserve">2. </w:t>
      </w:r>
      <w:r w:rsidRPr="00BD06E0">
        <w:rPr>
          <w:rFonts w:ascii="Times New Roman" w:hAnsi="Times New Roman"/>
          <w:sz w:val="22"/>
          <w:szCs w:val="22"/>
        </w:rPr>
        <w:tab/>
        <w:t>Mechanical Methods.</w:t>
      </w:r>
    </w:p>
    <w:p w14:paraId="6DC2F8C5" w14:textId="77777777" w:rsidR="00B90888" w:rsidRPr="00BD06E0" w:rsidRDefault="00B90888" w:rsidP="00157B04">
      <w:pPr>
        <w:ind w:left="360" w:hanging="360"/>
        <w:rPr>
          <w:rFonts w:ascii="Times New Roman" w:hAnsi="Times New Roman"/>
          <w:sz w:val="22"/>
          <w:szCs w:val="22"/>
        </w:rPr>
      </w:pPr>
    </w:p>
    <w:p w14:paraId="6BCE9BF8" w14:textId="62C92E18" w:rsidR="00B90888" w:rsidRPr="00BD06E0" w:rsidRDefault="00B90888" w:rsidP="00157B04">
      <w:pPr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 xml:space="preserve">     </w:t>
      </w:r>
      <w:r w:rsidR="00157B04" w:rsidRPr="00BD06E0">
        <w:rPr>
          <w:rFonts w:ascii="Times New Roman" w:hAnsi="Times New Roman"/>
          <w:sz w:val="22"/>
          <w:szCs w:val="22"/>
        </w:rPr>
        <w:tab/>
      </w:r>
      <w:r w:rsidRPr="00BD06E0">
        <w:rPr>
          <w:rFonts w:ascii="Times New Roman" w:hAnsi="Times New Roman"/>
          <w:sz w:val="22"/>
          <w:szCs w:val="22"/>
        </w:rPr>
        <w:t>This involves anything from tractor mowers for managing shoulders, weed control and planting maintenance to pruning shears, chainsaws</w:t>
      </w:r>
      <w:r w:rsidR="000E2739">
        <w:rPr>
          <w:rFonts w:ascii="Times New Roman" w:hAnsi="Times New Roman"/>
          <w:sz w:val="22"/>
          <w:szCs w:val="22"/>
        </w:rPr>
        <w:t>,</w:t>
      </w:r>
      <w:r w:rsidRPr="00BD06E0">
        <w:rPr>
          <w:rFonts w:ascii="Times New Roman" w:hAnsi="Times New Roman"/>
          <w:sz w:val="22"/>
          <w:szCs w:val="22"/>
        </w:rPr>
        <w:t xml:space="preserve"> and boom mowers for controlling brush and maintaining guardrails and the clear zone.</w:t>
      </w:r>
    </w:p>
    <w:p w14:paraId="7042636A" w14:textId="77777777" w:rsidR="00B90888" w:rsidRPr="00BD06E0" w:rsidRDefault="00B90888" w:rsidP="00157B04">
      <w:pPr>
        <w:ind w:left="360" w:hanging="360"/>
        <w:rPr>
          <w:rFonts w:ascii="Times New Roman" w:hAnsi="Times New Roman"/>
          <w:sz w:val="22"/>
          <w:szCs w:val="22"/>
        </w:rPr>
      </w:pPr>
    </w:p>
    <w:p w14:paraId="3DECD01F" w14:textId="77777777" w:rsidR="00B90888" w:rsidRPr="00BD06E0" w:rsidRDefault="00157B04" w:rsidP="00157B04">
      <w:pPr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>3.</w:t>
      </w:r>
      <w:r w:rsidRPr="00BD06E0">
        <w:rPr>
          <w:rFonts w:ascii="Times New Roman" w:hAnsi="Times New Roman"/>
          <w:sz w:val="22"/>
          <w:szCs w:val="22"/>
        </w:rPr>
        <w:tab/>
        <w:t>Biological Methods</w:t>
      </w:r>
    </w:p>
    <w:p w14:paraId="40F8FD6B" w14:textId="77777777" w:rsidR="00B90888" w:rsidRPr="00BD06E0" w:rsidRDefault="00B90888" w:rsidP="00157B04">
      <w:pPr>
        <w:ind w:left="360" w:hanging="360"/>
        <w:rPr>
          <w:rFonts w:ascii="Times New Roman" w:hAnsi="Times New Roman"/>
          <w:sz w:val="22"/>
          <w:szCs w:val="22"/>
        </w:rPr>
      </w:pPr>
    </w:p>
    <w:p w14:paraId="2B1EC8A4" w14:textId="4BEF90BB" w:rsidR="000A31B7" w:rsidRDefault="00B90888" w:rsidP="008B01DA">
      <w:pPr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 xml:space="preserve">     </w:t>
      </w:r>
      <w:r w:rsidR="00157B04" w:rsidRPr="00BD06E0">
        <w:rPr>
          <w:rFonts w:ascii="Times New Roman" w:hAnsi="Times New Roman"/>
          <w:sz w:val="22"/>
          <w:szCs w:val="22"/>
        </w:rPr>
        <w:tab/>
      </w:r>
      <w:r w:rsidRPr="00BD06E0">
        <w:rPr>
          <w:rFonts w:ascii="Times New Roman" w:hAnsi="Times New Roman"/>
          <w:sz w:val="22"/>
          <w:szCs w:val="22"/>
        </w:rPr>
        <w:t>This involves the use of animals, insects, bacteria or virus</w:t>
      </w:r>
      <w:r w:rsidR="0059167A">
        <w:rPr>
          <w:rFonts w:ascii="Times New Roman" w:hAnsi="Times New Roman"/>
          <w:sz w:val="22"/>
          <w:szCs w:val="22"/>
        </w:rPr>
        <w:t>es</w:t>
      </w:r>
      <w:r w:rsidRPr="00BD06E0">
        <w:rPr>
          <w:rFonts w:ascii="Times New Roman" w:hAnsi="Times New Roman"/>
          <w:sz w:val="22"/>
          <w:szCs w:val="22"/>
        </w:rPr>
        <w:t xml:space="preserve"> to control plant growth. Natural enemies of noxious weeds could be used in the ROW if necessary. Further research will be needed on other possible biological controls before the </w:t>
      </w:r>
      <w:r w:rsidR="006B0F57">
        <w:rPr>
          <w:rFonts w:ascii="Times New Roman" w:hAnsi="Times New Roman"/>
          <w:sz w:val="22"/>
          <w:szCs w:val="22"/>
        </w:rPr>
        <w:t>city</w:t>
      </w:r>
      <w:r w:rsidR="006B0F57" w:rsidRPr="00BD06E0">
        <w:rPr>
          <w:rFonts w:ascii="Times New Roman" w:hAnsi="Times New Roman"/>
          <w:sz w:val="22"/>
          <w:szCs w:val="22"/>
        </w:rPr>
        <w:t xml:space="preserve"> </w:t>
      </w:r>
      <w:r w:rsidRPr="00BD06E0">
        <w:rPr>
          <w:rFonts w:ascii="Times New Roman" w:hAnsi="Times New Roman"/>
          <w:sz w:val="22"/>
          <w:szCs w:val="22"/>
        </w:rPr>
        <w:t>will recommend them.</w:t>
      </w:r>
    </w:p>
    <w:p w14:paraId="5703FC17" w14:textId="77777777" w:rsidR="007F65E8" w:rsidRDefault="007F65E8" w:rsidP="008B01DA">
      <w:pPr>
        <w:ind w:left="360" w:hanging="360"/>
        <w:rPr>
          <w:rFonts w:ascii="Times New Roman" w:hAnsi="Times New Roman"/>
          <w:sz w:val="22"/>
          <w:szCs w:val="22"/>
        </w:rPr>
      </w:pPr>
    </w:p>
    <w:p w14:paraId="4EEAE741" w14:textId="76603248" w:rsidR="00B90888" w:rsidRPr="00BD06E0" w:rsidRDefault="008B01DA" w:rsidP="008B01DA">
      <w:pPr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 xml:space="preserve">4. </w:t>
      </w:r>
      <w:r w:rsidRPr="00BD06E0">
        <w:rPr>
          <w:rFonts w:ascii="Times New Roman" w:hAnsi="Times New Roman"/>
          <w:sz w:val="22"/>
          <w:szCs w:val="22"/>
        </w:rPr>
        <w:tab/>
      </w:r>
      <w:r w:rsidR="0059167A">
        <w:rPr>
          <w:rFonts w:ascii="Times New Roman" w:hAnsi="Times New Roman"/>
          <w:sz w:val="22"/>
          <w:szCs w:val="22"/>
        </w:rPr>
        <w:t>Pesticide</w:t>
      </w:r>
      <w:r w:rsidR="00157B04" w:rsidRPr="00BD06E0">
        <w:rPr>
          <w:rFonts w:ascii="Times New Roman" w:hAnsi="Times New Roman"/>
          <w:sz w:val="22"/>
          <w:szCs w:val="22"/>
        </w:rPr>
        <w:t xml:space="preserve"> Methods</w:t>
      </w:r>
    </w:p>
    <w:p w14:paraId="24B68DD8" w14:textId="77777777" w:rsidR="00B90888" w:rsidRPr="00BD06E0" w:rsidRDefault="00B90888" w:rsidP="00157B04">
      <w:pPr>
        <w:ind w:left="360" w:hanging="360"/>
        <w:rPr>
          <w:rFonts w:ascii="Times New Roman" w:hAnsi="Times New Roman"/>
          <w:sz w:val="22"/>
          <w:szCs w:val="22"/>
        </w:rPr>
      </w:pPr>
    </w:p>
    <w:p w14:paraId="0A6C5A29" w14:textId="6375DCC1" w:rsidR="00B90888" w:rsidRPr="00BD06E0" w:rsidRDefault="00B90888" w:rsidP="00157B04">
      <w:pPr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 xml:space="preserve">     </w:t>
      </w:r>
      <w:r w:rsidR="00157B04" w:rsidRPr="00BD06E0">
        <w:rPr>
          <w:rFonts w:ascii="Times New Roman" w:hAnsi="Times New Roman"/>
          <w:sz w:val="22"/>
          <w:szCs w:val="22"/>
        </w:rPr>
        <w:tab/>
      </w:r>
      <w:r w:rsidRPr="00BD06E0">
        <w:rPr>
          <w:rFonts w:ascii="Times New Roman" w:hAnsi="Times New Roman"/>
          <w:sz w:val="22"/>
          <w:szCs w:val="22"/>
        </w:rPr>
        <w:t xml:space="preserve">Selection of </w:t>
      </w:r>
      <w:r w:rsidR="0059167A">
        <w:rPr>
          <w:rFonts w:ascii="Times New Roman" w:hAnsi="Times New Roman"/>
          <w:sz w:val="22"/>
          <w:szCs w:val="22"/>
        </w:rPr>
        <w:t>pesticides</w:t>
      </w:r>
      <w:r w:rsidR="0059167A" w:rsidRPr="00BD06E0">
        <w:rPr>
          <w:rFonts w:ascii="Times New Roman" w:hAnsi="Times New Roman"/>
          <w:sz w:val="22"/>
          <w:szCs w:val="22"/>
        </w:rPr>
        <w:t xml:space="preserve"> </w:t>
      </w:r>
      <w:r w:rsidRPr="00BD06E0">
        <w:rPr>
          <w:rFonts w:ascii="Times New Roman" w:hAnsi="Times New Roman"/>
          <w:sz w:val="22"/>
          <w:szCs w:val="22"/>
        </w:rPr>
        <w:t xml:space="preserve">to be used shall be based on their label constraints and residual effects on the environment. They will be monitored to document their effectiveness and impacts upon </w:t>
      </w:r>
      <w:r w:rsidRPr="00C509C1">
        <w:rPr>
          <w:rFonts w:ascii="Times New Roman" w:hAnsi="Times New Roman"/>
          <w:noProof/>
          <w:sz w:val="22"/>
          <w:szCs w:val="22"/>
        </w:rPr>
        <w:t>target</w:t>
      </w:r>
      <w:r w:rsidRPr="00BD06E0">
        <w:rPr>
          <w:rFonts w:ascii="Times New Roman" w:hAnsi="Times New Roman"/>
          <w:sz w:val="22"/>
          <w:szCs w:val="22"/>
        </w:rPr>
        <w:t xml:space="preserve"> and non-target species.</w:t>
      </w:r>
    </w:p>
    <w:p w14:paraId="79CB7D54" w14:textId="77777777" w:rsidR="00B90888" w:rsidRPr="00BD06E0" w:rsidRDefault="00B90888" w:rsidP="00157B04">
      <w:pPr>
        <w:ind w:left="360" w:hanging="360"/>
        <w:rPr>
          <w:rFonts w:ascii="Times New Roman" w:hAnsi="Times New Roman"/>
          <w:sz w:val="22"/>
          <w:szCs w:val="22"/>
        </w:rPr>
      </w:pPr>
    </w:p>
    <w:p w14:paraId="0E9406B1" w14:textId="01FA241D" w:rsidR="00570A07" w:rsidRDefault="00B90888" w:rsidP="00157B04">
      <w:pPr>
        <w:ind w:left="360" w:hanging="360"/>
        <w:rPr>
          <w:rFonts w:ascii="Times New Roman" w:hAnsi="Times New Roman"/>
          <w:sz w:val="22"/>
          <w:szCs w:val="22"/>
        </w:rPr>
      </w:pPr>
      <w:r w:rsidRPr="00BD06E0">
        <w:rPr>
          <w:rFonts w:ascii="Times New Roman" w:hAnsi="Times New Roman"/>
          <w:sz w:val="22"/>
          <w:szCs w:val="22"/>
        </w:rPr>
        <w:t xml:space="preserve">     </w:t>
      </w:r>
      <w:r w:rsidR="00157B04" w:rsidRPr="00BD06E0">
        <w:rPr>
          <w:rFonts w:ascii="Times New Roman" w:hAnsi="Times New Roman"/>
          <w:sz w:val="22"/>
          <w:szCs w:val="22"/>
        </w:rPr>
        <w:tab/>
      </w:r>
      <w:r w:rsidR="0059167A">
        <w:rPr>
          <w:rFonts w:ascii="Times New Roman" w:hAnsi="Times New Roman"/>
          <w:sz w:val="22"/>
          <w:szCs w:val="22"/>
        </w:rPr>
        <w:t>Pesticides</w:t>
      </w:r>
      <w:r w:rsidRPr="00BD06E0">
        <w:rPr>
          <w:rFonts w:ascii="Times New Roman" w:hAnsi="Times New Roman"/>
          <w:sz w:val="22"/>
          <w:szCs w:val="22"/>
        </w:rPr>
        <w:t xml:space="preserve"> can be valuable tools for controlling undesirable </w:t>
      </w:r>
      <w:r w:rsidR="0059167A">
        <w:rPr>
          <w:rFonts w:ascii="Times New Roman" w:hAnsi="Times New Roman"/>
          <w:sz w:val="22"/>
          <w:szCs w:val="22"/>
        </w:rPr>
        <w:t>vegetation</w:t>
      </w:r>
      <w:r w:rsidRPr="00BD06E0">
        <w:rPr>
          <w:rFonts w:ascii="Times New Roman" w:hAnsi="Times New Roman"/>
          <w:sz w:val="22"/>
          <w:szCs w:val="22"/>
        </w:rPr>
        <w:t>.</w:t>
      </w:r>
      <w:r w:rsidR="00BD06E0" w:rsidRPr="00BD06E0">
        <w:rPr>
          <w:rFonts w:ascii="Times New Roman" w:hAnsi="Times New Roman"/>
          <w:sz w:val="22"/>
          <w:szCs w:val="22"/>
        </w:rPr>
        <w:t xml:space="preserve"> </w:t>
      </w:r>
      <w:r w:rsidR="0059167A">
        <w:rPr>
          <w:rFonts w:ascii="Times New Roman" w:hAnsi="Times New Roman"/>
          <w:sz w:val="22"/>
          <w:szCs w:val="22"/>
        </w:rPr>
        <w:t>A</w:t>
      </w:r>
      <w:r w:rsidRPr="00BD06E0">
        <w:rPr>
          <w:rFonts w:ascii="Times New Roman" w:hAnsi="Times New Roman"/>
          <w:sz w:val="22"/>
          <w:szCs w:val="22"/>
        </w:rPr>
        <w:t xml:space="preserve">pplicators will be certified by the State of Iowa as public applicators </w:t>
      </w:r>
      <w:r w:rsidR="0059167A">
        <w:rPr>
          <w:rFonts w:ascii="Times New Roman" w:hAnsi="Times New Roman"/>
          <w:sz w:val="22"/>
          <w:szCs w:val="22"/>
        </w:rPr>
        <w:t xml:space="preserve">in </w:t>
      </w:r>
      <w:r w:rsidR="00E4140A">
        <w:rPr>
          <w:rFonts w:ascii="Times New Roman" w:hAnsi="Times New Roman"/>
          <w:sz w:val="22"/>
          <w:szCs w:val="22"/>
        </w:rPr>
        <w:t>the appropriate categories</w:t>
      </w:r>
      <w:r w:rsidRPr="00BD06E0">
        <w:rPr>
          <w:rFonts w:ascii="Times New Roman" w:hAnsi="Times New Roman"/>
          <w:sz w:val="22"/>
          <w:szCs w:val="22"/>
        </w:rPr>
        <w:t>.</w:t>
      </w:r>
      <w:r w:rsidR="00570A07">
        <w:rPr>
          <w:rFonts w:ascii="Times New Roman" w:hAnsi="Times New Roman"/>
          <w:sz w:val="22"/>
          <w:szCs w:val="22"/>
        </w:rPr>
        <w:br w:type="page"/>
      </w:r>
    </w:p>
    <w:p w14:paraId="5FD15B7D" w14:textId="5EBFA466" w:rsidR="00B90888" w:rsidRPr="00775291" w:rsidRDefault="00B90888" w:rsidP="003C3D33">
      <w:pPr>
        <w:rPr>
          <w:rFonts w:ascii="Times New Roman" w:hAnsi="Times New Roman"/>
          <w:b/>
          <w:sz w:val="22"/>
          <w:szCs w:val="22"/>
        </w:rPr>
      </w:pPr>
      <w:r w:rsidRPr="00775291">
        <w:rPr>
          <w:rFonts w:ascii="Times New Roman" w:hAnsi="Times New Roman"/>
          <w:b/>
          <w:sz w:val="22"/>
          <w:szCs w:val="22"/>
        </w:rPr>
        <w:t>EDUCATION AND INFORMATION</w:t>
      </w:r>
      <w:r w:rsidRPr="00775291">
        <w:rPr>
          <w:rFonts w:ascii="Times New Roman" w:hAnsi="Times New Roman"/>
          <w:b/>
          <w:sz w:val="22"/>
          <w:szCs w:val="22"/>
        </w:rPr>
        <w:tab/>
      </w:r>
    </w:p>
    <w:p w14:paraId="7DAFA42C" w14:textId="77777777" w:rsidR="00B90888" w:rsidRPr="00BD06E0" w:rsidRDefault="00B90888">
      <w:pPr>
        <w:rPr>
          <w:rFonts w:ascii="Times New Roman" w:hAnsi="Times New Roman"/>
          <w:sz w:val="22"/>
          <w:szCs w:val="22"/>
        </w:rPr>
      </w:pPr>
    </w:p>
    <w:p w14:paraId="563A1D0D" w14:textId="77777777" w:rsidR="00B90888" w:rsidRPr="00BD06E0" w:rsidRDefault="007F65E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 accordance </w:t>
      </w:r>
      <w:r w:rsidR="00363E1D">
        <w:rPr>
          <w:rFonts w:ascii="Times New Roman" w:hAnsi="Times New Roman"/>
          <w:sz w:val="22"/>
          <w:szCs w:val="22"/>
        </w:rPr>
        <w:t>with this</w:t>
      </w:r>
      <w:r>
        <w:rPr>
          <w:rFonts w:ascii="Times New Roman" w:hAnsi="Times New Roman"/>
          <w:sz w:val="22"/>
          <w:szCs w:val="22"/>
        </w:rPr>
        <w:t xml:space="preserve"> </w:t>
      </w:r>
      <w:r w:rsidR="00B90888" w:rsidRPr="00BD06E0">
        <w:rPr>
          <w:rFonts w:ascii="Times New Roman" w:hAnsi="Times New Roman"/>
          <w:sz w:val="22"/>
          <w:szCs w:val="22"/>
        </w:rPr>
        <w:t xml:space="preserve">IRVM plan, </w:t>
      </w:r>
      <w:r w:rsidR="00B56E68">
        <w:rPr>
          <w:rFonts w:ascii="Times New Roman" w:hAnsi="Times New Roman"/>
          <w:sz w:val="22"/>
          <w:szCs w:val="22"/>
        </w:rPr>
        <w:t xml:space="preserve">the city </w:t>
      </w:r>
      <w:r w:rsidR="00B90888" w:rsidRPr="00BD06E0">
        <w:rPr>
          <w:rFonts w:ascii="Times New Roman" w:hAnsi="Times New Roman"/>
          <w:sz w:val="22"/>
          <w:szCs w:val="22"/>
        </w:rPr>
        <w:t>will:</w:t>
      </w:r>
    </w:p>
    <w:p w14:paraId="0E795950" w14:textId="77777777" w:rsidR="00B90888" w:rsidRPr="00BD06E0" w:rsidRDefault="00B90888">
      <w:pPr>
        <w:rPr>
          <w:rFonts w:ascii="Times New Roman" w:hAnsi="Times New Roman"/>
          <w:sz w:val="22"/>
          <w:szCs w:val="22"/>
        </w:rPr>
      </w:pPr>
    </w:p>
    <w:p w14:paraId="60640084" w14:textId="0143EC0B" w:rsidR="00B90888" w:rsidRPr="00D12159" w:rsidRDefault="00B90888" w:rsidP="008B01DA">
      <w:pPr>
        <w:ind w:left="360" w:hanging="360"/>
        <w:rPr>
          <w:rFonts w:ascii="Times New Roman" w:hAnsi="Times New Roman"/>
          <w:sz w:val="22"/>
          <w:szCs w:val="22"/>
        </w:rPr>
      </w:pPr>
      <w:r w:rsidRPr="00D12159">
        <w:rPr>
          <w:rFonts w:ascii="Times New Roman" w:hAnsi="Times New Roman"/>
          <w:sz w:val="22"/>
          <w:szCs w:val="22"/>
        </w:rPr>
        <w:t>1.</w:t>
      </w:r>
      <w:r w:rsidRPr="00D12159">
        <w:rPr>
          <w:rFonts w:ascii="Times New Roman" w:hAnsi="Times New Roman"/>
          <w:sz w:val="22"/>
          <w:szCs w:val="22"/>
        </w:rPr>
        <w:tab/>
        <w:t>Develop a public awareness campaign to gain support for</w:t>
      </w:r>
      <w:r w:rsidR="00BF63B3" w:rsidRPr="00D12159">
        <w:rPr>
          <w:rFonts w:ascii="Times New Roman" w:hAnsi="Times New Roman"/>
          <w:sz w:val="22"/>
          <w:szCs w:val="22"/>
        </w:rPr>
        <w:t xml:space="preserve"> </w:t>
      </w:r>
      <w:r w:rsidRPr="00D12159">
        <w:rPr>
          <w:rFonts w:ascii="Times New Roman" w:hAnsi="Times New Roman"/>
          <w:sz w:val="22"/>
          <w:szCs w:val="22"/>
        </w:rPr>
        <w:t>integrated roadside management through media, established organizations, seminars and brochures.</w:t>
      </w:r>
    </w:p>
    <w:p w14:paraId="7774B977" w14:textId="77777777" w:rsidR="00B90888" w:rsidRPr="00D12159" w:rsidRDefault="00B90888" w:rsidP="008B01DA">
      <w:pPr>
        <w:ind w:left="360" w:hanging="360"/>
        <w:rPr>
          <w:rFonts w:ascii="Times New Roman" w:hAnsi="Times New Roman"/>
          <w:sz w:val="22"/>
          <w:szCs w:val="22"/>
        </w:rPr>
      </w:pPr>
      <w:r w:rsidRPr="00D12159">
        <w:rPr>
          <w:rFonts w:ascii="Times New Roman" w:hAnsi="Times New Roman"/>
          <w:sz w:val="22"/>
          <w:szCs w:val="22"/>
        </w:rPr>
        <w:t>2.</w:t>
      </w:r>
      <w:r w:rsidRPr="00D12159">
        <w:rPr>
          <w:rFonts w:ascii="Times New Roman" w:hAnsi="Times New Roman"/>
          <w:sz w:val="22"/>
          <w:szCs w:val="22"/>
        </w:rPr>
        <w:tab/>
        <w:t xml:space="preserve">Obtain educational and informational material on IRVM to be presented in seminars and distributed to adjacent landowners, the </w:t>
      </w:r>
      <w:r w:rsidR="008233E2" w:rsidRPr="00D12159">
        <w:rPr>
          <w:rFonts w:ascii="Times New Roman" w:hAnsi="Times New Roman"/>
          <w:sz w:val="22"/>
          <w:szCs w:val="22"/>
        </w:rPr>
        <w:t>public</w:t>
      </w:r>
      <w:r w:rsidRPr="00D12159">
        <w:rPr>
          <w:rFonts w:ascii="Times New Roman" w:hAnsi="Times New Roman"/>
          <w:sz w:val="22"/>
          <w:szCs w:val="22"/>
        </w:rPr>
        <w:t>, consultants</w:t>
      </w:r>
      <w:r w:rsidR="00C509C1" w:rsidRPr="00D12159">
        <w:rPr>
          <w:rFonts w:ascii="Times New Roman" w:hAnsi="Times New Roman"/>
          <w:sz w:val="22"/>
          <w:szCs w:val="22"/>
        </w:rPr>
        <w:t>,</w:t>
      </w:r>
      <w:r w:rsidRPr="00D12159">
        <w:rPr>
          <w:rFonts w:ascii="Times New Roman" w:hAnsi="Times New Roman"/>
          <w:sz w:val="22"/>
          <w:szCs w:val="22"/>
        </w:rPr>
        <w:t xml:space="preserve"> </w:t>
      </w:r>
      <w:r w:rsidRPr="00D12159">
        <w:rPr>
          <w:rFonts w:ascii="Times New Roman" w:hAnsi="Times New Roman"/>
          <w:noProof/>
          <w:sz w:val="22"/>
          <w:szCs w:val="22"/>
        </w:rPr>
        <w:t>and</w:t>
      </w:r>
      <w:r w:rsidRPr="00D12159">
        <w:rPr>
          <w:rFonts w:ascii="Times New Roman" w:hAnsi="Times New Roman"/>
          <w:sz w:val="22"/>
          <w:szCs w:val="22"/>
        </w:rPr>
        <w:t xml:space="preserve"> contractors.</w:t>
      </w:r>
    </w:p>
    <w:p w14:paraId="083A29DD" w14:textId="1D4CF7EF" w:rsidR="00B90888" w:rsidRPr="00D12159" w:rsidRDefault="00B90888" w:rsidP="008B01DA">
      <w:pPr>
        <w:ind w:left="360" w:hanging="360"/>
        <w:rPr>
          <w:rFonts w:ascii="Times New Roman" w:hAnsi="Times New Roman"/>
          <w:sz w:val="22"/>
          <w:szCs w:val="22"/>
        </w:rPr>
      </w:pPr>
      <w:r w:rsidRPr="00D12159">
        <w:rPr>
          <w:rFonts w:ascii="Times New Roman" w:hAnsi="Times New Roman"/>
          <w:sz w:val="22"/>
          <w:szCs w:val="22"/>
        </w:rPr>
        <w:t>3.</w:t>
      </w:r>
      <w:r w:rsidRPr="00D12159">
        <w:rPr>
          <w:rFonts w:ascii="Times New Roman" w:hAnsi="Times New Roman"/>
          <w:sz w:val="22"/>
          <w:szCs w:val="22"/>
        </w:rPr>
        <w:tab/>
        <w:t>Provide guidelines and directives for</w:t>
      </w:r>
      <w:r w:rsidR="002220B4">
        <w:rPr>
          <w:rFonts w:ascii="Times New Roman" w:hAnsi="Times New Roman"/>
          <w:sz w:val="22"/>
          <w:szCs w:val="22"/>
        </w:rPr>
        <w:t xml:space="preserve"> staff,</w:t>
      </w:r>
      <w:r w:rsidRPr="00D12159">
        <w:rPr>
          <w:rFonts w:ascii="Times New Roman" w:hAnsi="Times New Roman"/>
          <w:sz w:val="22"/>
          <w:szCs w:val="22"/>
        </w:rPr>
        <w:t xml:space="preserve"> contractors and others who seed, plant and maintain roadsides.</w:t>
      </w:r>
    </w:p>
    <w:p w14:paraId="02F408C8" w14:textId="6322BDB3" w:rsidR="00B90888" w:rsidRPr="00D12159" w:rsidRDefault="002220B4" w:rsidP="008B01DA">
      <w:pPr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="00B90888" w:rsidRPr="00D12159">
        <w:rPr>
          <w:rFonts w:ascii="Times New Roman" w:hAnsi="Times New Roman"/>
          <w:sz w:val="22"/>
          <w:szCs w:val="22"/>
        </w:rPr>
        <w:t>.</w:t>
      </w:r>
      <w:r w:rsidR="00B90888" w:rsidRPr="00D12159">
        <w:rPr>
          <w:rFonts w:ascii="Times New Roman" w:hAnsi="Times New Roman"/>
          <w:sz w:val="22"/>
          <w:szCs w:val="22"/>
        </w:rPr>
        <w:tab/>
        <w:t xml:space="preserve">Encourage </w:t>
      </w:r>
      <w:r w:rsidR="001F5CD2" w:rsidRPr="00D12159">
        <w:rPr>
          <w:rFonts w:ascii="Times New Roman" w:hAnsi="Times New Roman"/>
          <w:sz w:val="22"/>
          <w:szCs w:val="22"/>
        </w:rPr>
        <w:t xml:space="preserve">the </w:t>
      </w:r>
      <w:r w:rsidR="00B90888" w:rsidRPr="00D12159">
        <w:rPr>
          <w:rFonts w:ascii="Times New Roman" w:hAnsi="Times New Roman"/>
          <w:sz w:val="22"/>
          <w:szCs w:val="22"/>
        </w:rPr>
        <w:t>use of seed</w:t>
      </w:r>
      <w:r w:rsidR="00BF63B3" w:rsidRPr="00D12159">
        <w:rPr>
          <w:rFonts w:ascii="Times New Roman" w:hAnsi="Times New Roman"/>
          <w:sz w:val="22"/>
          <w:szCs w:val="22"/>
        </w:rPr>
        <w:t xml:space="preserve">, plants and trees </w:t>
      </w:r>
      <w:r w:rsidR="00B90888" w:rsidRPr="00D12159">
        <w:rPr>
          <w:rFonts w:ascii="Times New Roman" w:hAnsi="Times New Roman"/>
          <w:sz w:val="22"/>
          <w:szCs w:val="22"/>
        </w:rPr>
        <w:t>native to Iowa.</w:t>
      </w:r>
    </w:p>
    <w:p w14:paraId="45151193" w14:textId="77777777" w:rsidR="00B90888" w:rsidRPr="00D12159" w:rsidRDefault="00B90888">
      <w:pPr>
        <w:rPr>
          <w:rFonts w:ascii="Times New Roman" w:hAnsi="Times New Roman"/>
          <w:sz w:val="22"/>
          <w:szCs w:val="22"/>
        </w:rPr>
      </w:pPr>
    </w:p>
    <w:p w14:paraId="54500C84" w14:textId="5ACBBCE8" w:rsidR="00B90888" w:rsidRPr="00BD06E0" w:rsidRDefault="00B90888">
      <w:pPr>
        <w:rPr>
          <w:rFonts w:ascii="Times New Roman" w:hAnsi="Times New Roman"/>
          <w:sz w:val="22"/>
          <w:szCs w:val="22"/>
        </w:rPr>
      </w:pPr>
      <w:r w:rsidRPr="00D12159">
        <w:rPr>
          <w:rFonts w:ascii="Times New Roman" w:hAnsi="Times New Roman"/>
          <w:sz w:val="22"/>
          <w:szCs w:val="22"/>
        </w:rPr>
        <w:t xml:space="preserve">This is a flexible plan that requires common sense interpretations with changes </w:t>
      </w:r>
      <w:r w:rsidR="002220B4">
        <w:rPr>
          <w:rFonts w:ascii="Times New Roman" w:hAnsi="Times New Roman"/>
          <w:sz w:val="22"/>
          <w:szCs w:val="22"/>
        </w:rPr>
        <w:t xml:space="preserve">made </w:t>
      </w:r>
      <w:r w:rsidRPr="00D12159">
        <w:rPr>
          <w:rFonts w:ascii="Times New Roman" w:hAnsi="Times New Roman"/>
          <w:sz w:val="22"/>
          <w:szCs w:val="22"/>
        </w:rPr>
        <w:t>as necessary to fit the ever-changing complex circumstances realized in</w:t>
      </w:r>
      <w:r w:rsidR="00BF63B3" w:rsidRPr="00D12159">
        <w:rPr>
          <w:rFonts w:ascii="Times New Roman" w:hAnsi="Times New Roman"/>
          <w:sz w:val="22"/>
          <w:szCs w:val="22"/>
        </w:rPr>
        <w:t xml:space="preserve"> </w:t>
      </w:r>
      <w:r w:rsidR="002220B4">
        <w:rPr>
          <w:rFonts w:ascii="Times New Roman" w:hAnsi="Times New Roman"/>
          <w:sz w:val="22"/>
          <w:szCs w:val="22"/>
        </w:rPr>
        <w:t xml:space="preserve">integrated </w:t>
      </w:r>
      <w:r w:rsidRPr="00D12159">
        <w:rPr>
          <w:rFonts w:ascii="Times New Roman" w:hAnsi="Times New Roman"/>
          <w:sz w:val="22"/>
          <w:szCs w:val="22"/>
        </w:rPr>
        <w:t>roadside vegetation management.</w:t>
      </w:r>
      <w:r w:rsidR="00980F6C" w:rsidRPr="00D12159">
        <w:rPr>
          <w:rFonts w:ascii="Times New Roman" w:hAnsi="Times New Roman"/>
          <w:sz w:val="22"/>
          <w:szCs w:val="22"/>
        </w:rPr>
        <w:t xml:space="preserve"> </w:t>
      </w:r>
      <w:r w:rsidR="003F6714">
        <w:rPr>
          <w:rFonts w:ascii="Times New Roman" w:hAnsi="Times New Roman"/>
          <w:sz w:val="22"/>
          <w:szCs w:val="22"/>
        </w:rPr>
        <w:t>This plan will require an update within five years of certification.</w:t>
      </w:r>
    </w:p>
    <w:p w14:paraId="1DFD152C" w14:textId="77777777" w:rsidR="00B90888" w:rsidRPr="00BD06E0" w:rsidRDefault="00B90888">
      <w:pPr>
        <w:rPr>
          <w:rFonts w:ascii="Times New Roman" w:hAnsi="Times New Roman"/>
          <w:sz w:val="22"/>
          <w:szCs w:val="22"/>
        </w:rPr>
      </w:pPr>
    </w:p>
    <w:p w14:paraId="1121FE12" w14:textId="77777777" w:rsidR="00F02613" w:rsidRDefault="00F02613">
      <w:pPr>
        <w:rPr>
          <w:rFonts w:ascii="Times New Roman" w:hAnsi="Times New Roman"/>
          <w:sz w:val="22"/>
          <w:szCs w:val="22"/>
        </w:rPr>
      </w:pPr>
    </w:p>
    <w:p w14:paraId="601CBE25" w14:textId="77777777" w:rsidR="00F02613" w:rsidRDefault="00F02613">
      <w:pPr>
        <w:rPr>
          <w:rFonts w:ascii="Times New Roman" w:hAnsi="Times New Roman"/>
          <w:sz w:val="22"/>
          <w:szCs w:val="22"/>
        </w:rPr>
      </w:pPr>
    </w:p>
    <w:p w14:paraId="49B787D4" w14:textId="77777777" w:rsidR="00B90888" w:rsidRPr="00680E9A" w:rsidRDefault="00775291">
      <w:pPr>
        <w:rPr>
          <w:rFonts w:ascii="Times New Roman" w:hAnsi="Times New Roman"/>
          <w:b/>
          <w:sz w:val="22"/>
          <w:szCs w:val="22"/>
        </w:rPr>
      </w:pPr>
      <w:r w:rsidRPr="00680E9A">
        <w:rPr>
          <w:rFonts w:ascii="Times New Roman" w:hAnsi="Times New Roman"/>
          <w:b/>
          <w:sz w:val="22"/>
          <w:szCs w:val="22"/>
        </w:rPr>
        <w:t xml:space="preserve">City </w:t>
      </w:r>
      <w:r w:rsidR="00F02613" w:rsidRPr="00680E9A">
        <w:rPr>
          <w:rFonts w:ascii="Times New Roman" w:hAnsi="Times New Roman"/>
          <w:b/>
          <w:sz w:val="22"/>
          <w:szCs w:val="22"/>
        </w:rPr>
        <w:t>Certification</w:t>
      </w:r>
      <w:r w:rsidR="000A31B7" w:rsidRPr="00680E9A">
        <w:rPr>
          <w:rFonts w:ascii="Times New Roman" w:hAnsi="Times New Roman"/>
          <w:b/>
          <w:sz w:val="22"/>
          <w:szCs w:val="22"/>
        </w:rPr>
        <w:t>:</w:t>
      </w:r>
    </w:p>
    <w:p w14:paraId="20E2A98F" w14:textId="77777777" w:rsidR="00775291" w:rsidRDefault="00775291">
      <w:pPr>
        <w:rPr>
          <w:rFonts w:ascii="Times New Roman" w:hAnsi="Times New Roman"/>
          <w:sz w:val="22"/>
          <w:szCs w:val="22"/>
        </w:rPr>
      </w:pPr>
    </w:p>
    <w:p w14:paraId="2FC362E8" w14:textId="77777777" w:rsidR="00BA1AA7" w:rsidRDefault="00BA1AA7">
      <w:pPr>
        <w:rPr>
          <w:rFonts w:ascii="Times New Roman" w:hAnsi="Times New Roman"/>
          <w:sz w:val="22"/>
          <w:szCs w:val="22"/>
        </w:rPr>
      </w:pPr>
    </w:p>
    <w:p w14:paraId="75B63CC3" w14:textId="77777777" w:rsidR="00BA1AA7" w:rsidRDefault="00BA1AA7">
      <w:pPr>
        <w:rPr>
          <w:rFonts w:ascii="Times New Roman" w:hAnsi="Times New Roman"/>
          <w:sz w:val="22"/>
          <w:szCs w:val="22"/>
        </w:rPr>
      </w:pPr>
    </w:p>
    <w:p w14:paraId="6B4606EA" w14:textId="77777777" w:rsidR="00BA1AA7" w:rsidRDefault="00BA1AA7">
      <w:pPr>
        <w:rPr>
          <w:rFonts w:ascii="Times New Roman" w:hAnsi="Times New Roman"/>
          <w:sz w:val="22"/>
          <w:szCs w:val="22"/>
        </w:rPr>
      </w:pPr>
    </w:p>
    <w:p w14:paraId="7884256F" w14:textId="77777777" w:rsidR="00BA1AA7" w:rsidRDefault="00BA1AA7">
      <w:pPr>
        <w:rPr>
          <w:rFonts w:ascii="Times New Roman" w:hAnsi="Times New Roman"/>
          <w:sz w:val="22"/>
          <w:szCs w:val="22"/>
        </w:rPr>
      </w:pPr>
    </w:p>
    <w:p w14:paraId="009CF8DB" w14:textId="77777777" w:rsidR="00BA1AA7" w:rsidRPr="003F6714" w:rsidRDefault="00BA1AA7">
      <w:pPr>
        <w:rPr>
          <w:rFonts w:ascii="Times New Roman" w:hAnsi="Times New Roman"/>
          <w:sz w:val="22"/>
          <w:szCs w:val="22"/>
        </w:rPr>
      </w:pPr>
    </w:p>
    <w:p w14:paraId="328F88C0" w14:textId="77777777" w:rsidR="00775291" w:rsidRPr="003F6714" w:rsidRDefault="00775291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  <w:gridCol w:w="3520"/>
      </w:tblGrid>
      <w:tr w:rsidR="00BA1AA7" w:rsidRPr="00BA1AA7" w14:paraId="32580CB3" w14:textId="77777777" w:rsidTr="00BB369A">
        <w:tc>
          <w:tcPr>
            <w:tcW w:w="6228" w:type="dxa"/>
            <w:vMerge w:val="restart"/>
          </w:tcPr>
          <w:p w14:paraId="427A98EA" w14:textId="77777777" w:rsidR="00BA1AA7" w:rsidRPr="00BA1AA7" w:rsidRDefault="00BA1AA7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520" w:type="dxa"/>
          </w:tcPr>
          <w:p w14:paraId="74491282" w14:textId="77777777" w:rsidR="00BA1AA7" w:rsidRPr="00BA1AA7" w:rsidRDefault="00BA1AA7" w:rsidP="006C0688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BA1AA7" w:rsidRPr="00BA1AA7" w14:paraId="79900563" w14:textId="77777777" w:rsidTr="00BB369A">
        <w:tc>
          <w:tcPr>
            <w:tcW w:w="6228" w:type="dxa"/>
            <w:vMerge/>
            <w:tcBorders>
              <w:bottom w:val="single" w:sz="4" w:space="0" w:color="auto"/>
            </w:tcBorders>
          </w:tcPr>
          <w:p w14:paraId="1B8FB4FA" w14:textId="77777777" w:rsidR="00BA1AA7" w:rsidRPr="00BA1AA7" w:rsidRDefault="00BA1AA7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sdt>
          <w:sdtPr>
            <w:rPr>
              <w:rFonts w:ascii="Times New Roman" w:hAnsi="Times New Roman"/>
              <w:szCs w:val="24"/>
            </w:rPr>
            <w:id w:val="438185344"/>
            <w:placeholder>
              <w:docPart w:val="467462EF060147148C3B03033D5DB66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sz w:val="40"/>
              <w:szCs w:val="40"/>
            </w:rPr>
          </w:sdtEndPr>
          <w:sdtContent>
            <w:tc>
              <w:tcPr>
                <w:tcW w:w="3520" w:type="dxa"/>
              </w:tcPr>
              <w:p w14:paraId="731EA43F" w14:textId="62D28764" w:rsidR="00BA1AA7" w:rsidRPr="00BA1AA7" w:rsidRDefault="00BB369A" w:rsidP="006C0688">
                <w:pPr>
                  <w:jc w:val="center"/>
                  <w:rPr>
                    <w:rFonts w:ascii="Times New Roman" w:hAnsi="Times New Roman"/>
                    <w:sz w:val="40"/>
                    <w:szCs w:val="40"/>
                  </w:rPr>
                </w:pPr>
                <w:r w:rsidRPr="00B07F7F">
                  <w:rPr>
                    <w:rStyle w:val="PlaceholderText"/>
                    <w:szCs w:val="24"/>
                  </w:rPr>
                  <w:t>Click here to enter a date.</w:t>
                </w:r>
              </w:p>
            </w:tc>
          </w:sdtContent>
        </w:sdt>
      </w:tr>
      <w:tr w:rsidR="00BA1AA7" w:rsidRPr="00BA1AA7" w14:paraId="7B66D79E" w14:textId="77777777" w:rsidTr="00BB369A">
        <w:tc>
          <w:tcPr>
            <w:tcW w:w="6228" w:type="dxa"/>
            <w:tcBorders>
              <w:top w:val="single" w:sz="4" w:space="0" w:color="auto"/>
            </w:tcBorders>
          </w:tcPr>
          <w:p w14:paraId="252B9496" w14:textId="0C38EFF8" w:rsidR="00BA1AA7" w:rsidRPr="00BA1AA7" w:rsidRDefault="00BA1AA7">
            <w:pPr>
              <w:rPr>
                <w:rFonts w:ascii="Times New Roman" w:hAnsi="Times New Roman"/>
                <w:szCs w:val="24"/>
              </w:rPr>
            </w:pPr>
            <w:r w:rsidRPr="00BA1AA7">
              <w:rPr>
                <w:rFonts w:ascii="Times New Roman" w:hAnsi="Times New Roman"/>
                <w:szCs w:val="24"/>
              </w:rPr>
              <w:t>Mayor</w:t>
            </w:r>
          </w:p>
        </w:tc>
        <w:tc>
          <w:tcPr>
            <w:tcW w:w="3520" w:type="dxa"/>
          </w:tcPr>
          <w:p w14:paraId="13F00E72" w14:textId="7F5AC15A" w:rsidR="00BA1AA7" w:rsidRPr="00BA1AA7" w:rsidRDefault="00BA1AA7" w:rsidP="006C0688">
            <w:pPr>
              <w:jc w:val="center"/>
              <w:rPr>
                <w:rFonts w:ascii="Times New Roman" w:hAnsi="Times New Roman"/>
                <w:szCs w:val="24"/>
              </w:rPr>
            </w:pPr>
            <w:r w:rsidRPr="00BA1AA7">
              <w:rPr>
                <w:rFonts w:ascii="Times New Roman" w:hAnsi="Times New Roman"/>
                <w:szCs w:val="24"/>
              </w:rPr>
              <w:t>Date</w:t>
            </w:r>
          </w:p>
        </w:tc>
      </w:tr>
      <w:tr w:rsidR="00BA1AA7" w:rsidRPr="00BA1AA7" w14:paraId="6FFCEC7F" w14:textId="77777777" w:rsidTr="00BB369A">
        <w:tc>
          <w:tcPr>
            <w:tcW w:w="6228" w:type="dxa"/>
          </w:tcPr>
          <w:p w14:paraId="5735310D" w14:textId="77777777" w:rsidR="00BA1AA7" w:rsidRPr="00BA1AA7" w:rsidRDefault="00BA1AA7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520" w:type="dxa"/>
          </w:tcPr>
          <w:p w14:paraId="2EA7A1F4" w14:textId="77777777" w:rsidR="00BA1AA7" w:rsidRPr="00BA1AA7" w:rsidRDefault="00BA1AA7" w:rsidP="006C0688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BA1AA7" w:rsidRPr="00BA1AA7" w14:paraId="26DEFDA6" w14:textId="77777777" w:rsidTr="00BB369A">
        <w:tc>
          <w:tcPr>
            <w:tcW w:w="6228" w:type="dxa"/>
            <w:vMerge w:val="restart"/>
          </w:tcPr>
          <w:p w14:paraId="13D7A862" w14:textId="77777777" w:rsidR="00BA1AA7" w:rsidRPr="00BA1AA7" w:rsidRDefault="00BA1AA7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520" w:type="dxa"/>
          </w:tcPr>
          <w:p w14:paraId="53636322" w14:textId="77777777" w:rsidR="00BA1AA7" w:rsidRPr="00BA1AA7" w:rsidRDefault="00BA1AA7" w:rsidP="006C0688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BA1AA7" w:rsidRPr="00BA1AA7" w14:paraId="558EFFDF" w14:textId="77777777" w:rsidTr="00BB369A">
        <w:tc>
          <w:tcPr>
            <w:tcW w:w="6228" w:type="dxa"/>
            <w:vMerge/>
            <w:tcBorders>
              <w:bottom w:val="single" w:sz="4" w:space="0" w:color="auto"/>
            </w:tcBorders>
          </w:tcPr>
          <w:p w14:paraId="1F964087" w14:textId="77777777" w:rsidR="00BA1AA7" w:rsidRPr="00BA1AA7" w:rsidRDefault="00BA1AA7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sdt>
          <w:sdtPr>
            <w:rPr>
              <w:rFonts w:ascii="Times New Roman" w:hAnsi="Times New Roman"/>
              <w:szCs w:val="24"/>
            </w:rPr>
            <w:id w:val="-502432099"/>
            <w:placeholder>
              <w:docPart w:val="2D5FBF63BFF34F669FB3EED96532769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sz w:val="40"/>
              <w:szCs w:val="40"/>
            </w:rPr>
          </w:sdtEndPr>
          <w:sdtContent>
            <w:tc>
              <w:tcPr>
                <w:tcW w:w="3520" w:type="dxa"/>
              </w:tcPr>
              <w:p w14:paraId="62363B54" w14:textId="57D631A2" w:rsidR="00BA1AA7" w:rsidRPr="00BA1AA7" w:rsidRDefault="00987748" w:rsidP="006C0688">
                <w:pPr>
                  <w:jc w:val="center"/>
                  <w:rPr>
                    <w:rFonts w:ascii="Times New Roman" w:hAnsi="Times New Roman"/>
                    <w:sz w:val="40"/>
                    <w:szCs w:val="40"/>
                  </w:rPr>
                </w:pPr>
                <w:r w:rsidRPr="00B07F7F">
                  <w:rPr>
                    <w:rStyle w:val="PlaceholderText"/>
                    <w:szCs w:val="24"/>
                  </w:rPr>
                  <w:t>Click here to enter a date.</w:t>
                </w:r>
              </w:p>
            </w:tc>
          </w:sdtContent>
        </w:sdt>
      </w:tr>
      <w:tr w:rsidR="00BA1AA7" w:rsidRPr="00BA1AA7" w14:paraId="0652B676" w14:textId="77777777" w:rsidTr="00BB369A">
        <w:tc>
          <w:tcPr>
            <w:tcW w:w="6228" w:type="dxa"/>
            <w:tcBorders>
              <w:top w:val="single" w:sz="4" w:space="0" w:color="auto"/>
            </w:tcBorders>
          </w:tcPr>
          <w:p w14:paraId="5509C2B1" w14:textId="4D8477EA" w:rsidR="00BA1AA7" w:rsidRPr="00BA1AA7" w:rsidRDefault="00BA1AA7">
            <w:pPr>
              <w:rPr>
                <w:rFonts w:ascii="Times New Roman" w:hAnsi="Times New Roman"/>
                <w:szCs w:val="24"/>
              </w:rPr>
            </w:pPr>
            <w:r w:rsidRPr="00BA1AA7">
              <w:rPr>
                <w:rFonts w:ascii="Times New Roman" w:hAnsi="Times New Roman"/>
                <w:szCs w:val="24"/>
              </w:rPr>
              <w:t>City Administrator</w:t>
            </w:r>
          </w:p>
        </w:tc>
        <w:tc>
          <w:tcPr>
            <w:tcW w:w="3520" w:type="dxa"/>
          </w:tcPr>
          <w:p w14:paraId="727ED232" w14:textId="6DF9337B" w:rsidR="00BA1AA7" w:rsidRPr="00BA1AA7" w:rsidRDefault="00BA1AA7" w:rsidP="006C0688">
            <w:pPr>
              <w:jc w:val="center"/>
              <w:rPr>
                <w:rFonts w:ascii="Times New Roman" w:hAnsi="Times New Roman"/>
                <w:szCs w:val="24"/>
              </w:rPr>
            </w:pPr>
            <w:r w:rsidRPr="00BA1AA7">
              <w:rPr>
                <w:rFonts w:ascii="Times New Roman" w:hAnsi="Times New Roman"/>
                <w:szCs w:val="24"/>
              </w:rPr>
              <w:t>Date</w:t>
            </w:r>
          </w:p>
        </w:tc>
      </w:tr>
    </w:tbl>
    <w:p w14:paraId="477DF143" w14:textId="7AB05253" w:rsidR="00775291" w:rsidRDefault="00775291">
      <w:pPr>
        <w:rPr>
          <w:rFonts w:ascii="Times New Roman" w:hAnsi="Times New Roman"/>
          <w:sz w:val="22"/>
          <w:szCs w:val="22"/>
        </w:rPr>
      </w:pPr>
    </w:p>
    <w:p w14:paraId="59533F13" w14:textId="77777777" w:rsidR="00D97B4D" w:rsidRDefault="00D97B4D">
      <w:pPr>
        <w:rPr>
          <w:rFonts w:ascii="Times New Roman" w:hAnsi="Times New Roman"/>
          <w:sz w:val="22"/>
          <w:szCs w:val="22"/>
        </w:rPr>
      </w:pPr>
    </w:p>
    <w:p w14:paraId="0A188E4B" w14:textId="77777777" w:rsidR="002220B4" w:rsidRPr="00BD06E0" w:rsidRDefault="002220B4">
      <w:pPr>
        <w:rPr>
          <w:rFonts w:ascii="Times New Roman" w:hAnsi="Times New Roman"/>
          <w:sz w:val="22"/>
          <w:szCs w:val="22"/>
        </w:rPr>
      </w:pPr>
    </w:p>
    <w:sectPr w:rsidR="002220B4" w:rsidRPr="00BD06E0" w:rsidSect="00BD06E0">
      <w:footerReference w:type="default" r:id="rId9"/>
      <w:pgSz w:w="12240" w:h="15840"/>
      <w:pgMar w:top="1296" w:right="1354" w:bottom="1296" w:left="13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D063A" w14:textId="77777777" w:rsidR="00F339AB" w:rsidRDefault="00F339AB" w:rsidP="00775291">
      <w:r>
        <w:separator/>
      </w:r>
    </w:p>
  </w:endnote>
  <w:endnote w:type="continuationSeparator" w:id="0">
    <w:p w14:paraId="6D2BFEF0" w14:textId="77777777" w:rsidR="00F339AB" w:rsidRDefault="00F339AB" w:rsidP="0077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14E4E" w14:textId="60F608E1" w:rsidR="00F40E4F" w:rsidRDefault="00F40E4F">
    <w:pPr>
      <w:pStyle w:val="Footer"/>
      <w:jc w:val="right"/>
    </w:pPr>
  </w:p>
  <w:p w14:paraId="22AA474B" w14:textId="03EE3337" w:rsidR="00F40E4F" w:rsidRDefault="00F40E4F" w:rsidP="00F40E4F">
    <w:pPr>
      <w:pStyle w:val="Footer"/>
      <w:jc w:val="right"/>
    </w:pPr>
    <w:r>
      <w:t>2019-0</w:t>
    </w:r>
    <w:r w:rsidR="00987748">
      <w:t>8</w:t>
    </w:r>
    <w:r>
      <w:tab/>
    </w:r>
    <w:r w:rsidRPr="00F40E4F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371B690" wp14:editId="0C756E69">
          <wp:simplePos x="0" y="0"/>
          <wp:positionH relativeFrom="column">
            <wp:posOffset>2569210</wp:posOffset>
          </wp:positionH>
          <wp:positionV relativeFrom="paragraph">
            <wp:posOffset>-116205</wp:posOffset>
          </wp:positionV>
          <wp:extent cx="1225296" cy="76809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LRTF Logo Full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296" cy="76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sdt>
      <w:sdtPr>
        <w:id w:val="-1647960599"/>
        <w:docPartObj>
          <w:docPartGallery w:val="Page Numbers (Bottom of Page)"/>
          <w:docPartUnique/>
        </w:docPartObj>
      </w:sdtPr>
      <w:sdtEndPr/>
      <w:sdtContent>
        <w:sdt>
          <w:sdtPr>
            <w:id w:val="-79537289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339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339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642B0197" w14:textId="194B2EA2" w:rsidR="00775291" w:rsidRPr="00B60C09" w:rsidRDefault="00775291" w:rsidP="00B60C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B4DAE" w14:textId="77777777" w:rsidR="00F339AB" w:rsidRDefault="00F339AB" w:rsidP="00775291">
      <w:r>
        <w:separator/>
      </w:r>
    </w:p>
  </w:footnote>
  <w:footnote w:type="continuationSeparator" w:id="0">
    <w:p w14:paraId="4F1922A2" w14:textId="77777777" w:rsidR="00F339AB" w:rsidRDefault="00F339AB" w:rsidP="00775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1F6E6E98"/>
    <w:multiLevelType w:val="hybridMultilevel"/>
    <w:tmpl w:val="09C40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weT7gIEIJkB8ySAx206u3yTshc=" w:salt="yacJwRnubUl10wpb6n6XJQ==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UwMTUzMzAzMzYwNjJX0lEKTi0uzszPAykwNK4FAAFt2uwtAAAA"/>
  </w:docVars>
  <w:rsids>
    <w:rsidRoot w:val="004323B8"/>
    <w:rsid w:val="00081309"/>
    <w:rsid w:val="000A2CC7"/>
    <w:rsid w:val="000A31B7"/>
    <w:rsid w:val="000E2739"/>
    <w:rsid w:val="00155F88"/>
    <w:rsid w:val="00157B04"/>
    <w:rsid w:val="001631A7"/>
    <w:rsid w:val="001B6798"/>
    <w:rsid w:val="001C4CA7"/>
    <w:rsid w:val="001E1DD9"/>
    <w:rsid w:val="001F5CD2"/>
    <w:rsid w:val="002220B4"/>
    <w:rsid w:val="00265291"/>
    <w:rsid w:val="00270B43"/>
    <w:rsid w:val="002B21C9"/>
    <w:rsid w:val="00306B54"/>
    <w:rsid w:val="003116B4"/>
    <w:rsid w:val="00361431"/>
    <w:rsid w:val="0036291D"/>
    <w:rsid w:val="00363E1D"/>
    <w:rsid w:val="003C3D33"/>
    <w:rsid w:val="003F6714"/>
    <w:rsid w:val="00406A63"/>
    <w:rsid w:val="004248E7"/>
    <w:rsid w:val="004323B8"/>
    <w:rsid w:val="00467E11"/>
    <w:rsid w:val="004A06E2"/>
    <w:rsid w:val="005354CA"/>
    <w:rsid w:val="00570A07"/>
    <w:rsid w:val="0059167A"/>
    <w:rsid w:val="005A7723"/>
    <w:rsid w:val="005C3D3C"/>
    <w:rsid w:val="005F284B"/>
    <w:rsid w:val="00600F1B"/>
    <w:rsid w:val="0065640F"/>
    <w:rsid w:val="00667BBF"/>
    <w:rsid w:val="00672276"/>
    <w:rsid w:val="00680E9A"/>
    <w:rsid w:val="00685BF3"/>
    <w:rsid w:val="006A76F5"/>
    <w:rsid w:val="006B0F57"/>
    <w:rsid w:val="006C0688"/>
    <w:rsid w:val="006E34FA"/>
    <w:rsid w:val="006F152E"/>
    <w:rsid w:val="00716A4F"/>
    <w:rsid w:val="007217C0"/>
    <w:rsid w:val="0074238C"/>
    <w:rsid w:val="007440CD"/>
    <w:rsid w:val="00747167"/>
    <w:rsid w:val="00775291"/>
    <w:rsid w:val="007C1D23"/>
    <w:rsid w:val="007F65E8"/>
    <w:rsid w:val="008233E2"/>
    <w:rsid w:val="008640EE"/>
    <w:rsid w:val="00871264"/>
    <w:rsid w:val="008B01DA"/>
    <w:rsid w:val="008D37D7"/>
    <w:rsid w:val="008D6686"/>
    <w:rsid w:val="008E09DD"/>
    <w:rsid w:val="00920995"/>
    <w:rsid w:val="009340C4"/>
    <w:rsid w:val="00980F6C"/>
    <w:rsid w:val="00987748"/>
    <w:rsid w:val="009B3C7C"/>
    <w:rsid w:val="009F552E"/>
    <w:rsid w:val="00A31586"/>
    <w:rsid w:val="00AF7BFD"/>
    <w:rsid w:val="00B03900"/>
    <w:rsid w:val="00B07F7F"/>
    <w:rsid w:val="00B31ABB"/>
    <w:rsid w:val="00B56E68"/>
    <w:rsid w:val="00B60C09"/>
    <w:rsid w:val="00B62D5B"/>
    <w:rsid w:val="00B90888"/>
    <w:rsid w:val="00B94C67"/>
    <w:rsid w:val="00BA1AA7"/>
    <w:rsid w:val="00BB369A"/>
    <w:rsid w:val="00BC058E"/>
    <w:rsid w:val="00BD06E0"/>
    <w:rsid w:val="00BF63B3"/>
    <w:rsid w:val="00C509C1"/>
    <w:rsid w:val="00C55B98"/>
    <w:rsid w:val="00C96D09"/>
    <w:rsid w:val="00CB0FB0"/>
    <w:rsid w:val="00D12159"/>
    <w:rsid w:val="00D87E42"/>
    <w:rsid w:val="00D97B4D"/>
    <w:rsid w:val="00DC5063"/>
    <w:rsid w:val="00DD110C"/>
    <w:rsid w:val="00DF5568"/>
    <w:rsid w:val="00E23429"/>
    <w:rsid w:val="00E4140A"/>
    <w:rsid w:val="00E65FEA"/>
    <w:rsid w:val="00EA42EE"/>
    <w:rsid w:val="00EA69FB"/>
    <w:rsid w:val="00EB4BDC"/>
    <w:rsid w:val="00EB7C3D"/>
    <w:rsid w:val="00EC640A"/>
    <w:rsid w:val="00F02613"/>
    <w:rsid w:val="00F339AB"/>
    <w:rsid w:val="00F40705"/>
    <w:rsid w:val="00F40E4F"/>
    <w:rsid w:val="00F53160"/>
    <w:rsid w:val="00F71F8C"/>
    <w:rsid w:val="00F97E62"/>
    <w:rsid w:val="00F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89D7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0E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640EE"/>
    <w:pPr>
      <w:spacing w:before="240" w:line="360" w:lineRule="auto"/>
      <w:jc w:val="center"/>
    </w:pPr>
    <w:rPr>
      <w:rFonts w:ascii="Trebuchet MS" w:hAnsi="Trebuchet MS"/>
      <w:b/>
      <w:sz w:val="28"/>
      <w:szCs w:val="28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720" w:firstLine="300"/>
    </w:pPr>
  </w:style>
  <w:style w:type="character" w:styleId="CommentReference">
    <w:name w:val="annotation reference"/>
    <w:semiHidden/>
    <w:rsid w:val="00F97E62"/>
    <w:rPr>
      <w:sz w:val="16"/>
      <w:szCs w:val="16"/>
    </w:rPr>
  </w:style>
  <w:style w:type="paragraph" w:styleId="CommentText">
    <w:name w:val="annotation text"/>
    <w:basedOn w:val="Normal"/>
    <w:semiHidden/>
    <w:rsid w:val="00F97E62"/>
    <w:rPr>
      <w:sz w:val="20"/>
    </w:rPr>
  </w:style>
  <w:style w:type="paragraph" w:styleId="CommentSubject">
    <w:name w:val="annotation subject"/>
    <w:basedOn w:val="CommentText"/>
    <w:next w:val="CommentText"/>
    <w:semiHidden/>
    <w:rsid w:val="00F97E62"/>
    <w:rPr>
      <w:b/>
      <w:bCs/>
    </w:rPr>
  </w:style>
  <w:style w:type="paragraph" w:styleId="BalloonText">
    <w:name w:val="Balloon Text"/>
    <w:basedOn w:val="Normal"/>
    <w:semiHidden/>
    <w:rsid w:val="00F97E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152E"/>
    <w:pPr>
      <w:tabs>
        <w:tab w:val="center" w:pos="4680"/>
        <w:tab w:val="right" w:pos="9360"/>
      </w:tabs>
    </w:pPr>
    <w:rPr>
      <w:rFonts w:ascii="Calibri" w:eastAsia="Times New Roman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6F152E"/>
    <w:rPr>
      <w:rFonts w:ascii="Calibri" w:eastAsia="Times New Roman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7752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5291"/>
    <w:rPr>
      <w:sz w:val="24"/>
    </w:rPr>
  </w:style>
  <w:style w:type="character" w:customStyle="1" w:styleId="TitleChar">
    <w:name w:val="Title Char"/>
    <w:link w:val="Title"/>
    <w:rsid w:val="008640EE"/>
    <w:rPr>
      <w:rFonts w:ascii="Trebuchet MS" w:hAnsi="Trebuchet MS"/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BA1AA7"/>
    <w:rPr>
      <w:color w:val="808080"/>
    </w:rPr>
  </w:style>
  <w:style w:type="table" w:styleId="TableGrid">
    <w:name w:val="Table Grid"/>
    <w:basedOn w:val="TableNormal"/>
    <w:rsid w:val="00BA1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0E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640EE"/>
    <w:pPr>
      <w:spacing w:before="240" w:line="360" w:lineRule="auto"/>
      <w:jc w:val="center"/>
    </w:pPr>
    <w:rPr>
      <w:rFonts w:ascii="Trebuchet MS" w:hAnsi="Trebuchet MS"/>
      <w:b/>
      <w:sz w:val="28"/>
      <w:szCs w:val="28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720" w:firstLine="300"/>
    </w:pPr>
  </w:style>
  <w:style w:type="character" w:styleId="CommentReference">
    <w:name w:val="annotation reference"/>
    <w:semiHidden/>
    <w:rsid w:val="00F97E62"/>
    <w:rPr>
      <w:sz w:val="16"/>
      <w:szCs w:val="16"/>
    </w:rPr>
  </w:style>
  <w:style w:type="paragraph" w:styleId="CommentText">
    <w:name w:val="annotation text"/>
    <w:basedOn w:val="Normal"/>
    <w:semiHidden/>
    <w:rsid w:val="00F97E62"/>
    <w:rPr>
      <w:sz w:val="20"/>
    </w:rPr>
  </w:style>
  <w:style w:type="paragraph" w:styleId="CommentSubject">
    <w:name w:val="annotation subject"/>
    <w:basedOn w:val="CommentText"/>
    <w:next w:val="CommentText"/>
    <w:semiHidden/>
    <w:rsid w:val="00F97E62"/>
    <w:rPr>
      <w:b/>
      <w:bCs/>
    </w:rPr>
  </w:style>
  <w:style w:type="paragraph" w:styleId="BalloonText">
    <w:name w:val="Balloon Text"/>
    <w:basedOn w:val="Normal"/>
    <w:semiHidden/>
    <w:rsid w:val="00F97E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152E"/>
    <w:pPr>
      <w:tabs>
        <w:tab w:val="center" w:pos="4680"/>
        <w:tab w:val="right" w:pos="9360"/>
      </w:tabs>
    </w:pPr>
    <w:rPr>
      <w:rFonts w:ascii="Calibri" w:eastAsia="Times New Roman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6F152E"/>
    <w:rPr>
      <w:rFonts w:ascii="Calibri" w:eastAsia="Times New Roman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7752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5291"/>
    <w:rPr>
      <w:sz w:val="24"/>
    </w:rPr>
  </w:style>
  <w:style w:type="character" w:customStyle="1" w:styleId="TitleChar">
    <w:name w:val="Title Char"/>
    <w:link w:val="Title"/>
    <w:rsid w:val="008640EE"/>
    <w:rPr>
      <w:rFonts w:ascii="Trebuchet MS" w:hAnsi="Trebuchet MS"/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BA1AA7"/>
    <w:rPr>
      <w:color w:val="808080"/>
    </w:rPr>
  </w:style>
  <w:style w:type="table" w:styleId="TableGrid">
    <w:name w:val="Table Grid"/>
    <w:basedOn w:val="TableNormal"/>
    <w:rsid w:val="00BA1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67A9B1D4554ACC868E550BDDD6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F6680-0B6F-485B-B8CF-69566C064E76}"/>
      </w:docPartPr>
      <w:docPartBody>
        <w:p w:rsidR="0067402B" w:rsidRDefault="007008E6" w:rsidP="007008E6">
          <w:pPr>
            <w:pStyle w:val="F367A9B1D4554ACC868E550BDDD6ECB01"/>
          </w:pPr>
          <w:r w:rsidRPr="00405656">
            <w:rPr>
              <w:rStyle w:val="PlaceholderText"/>
            </w:rPr>
            <w:t>Click here to enter text.</w:t>
          </w:r>
        </w:p>
      </w:docPartBody>
    </w:docPart>
    <w:docPart>
      <w:docPartPr>
        <w:name w:val="467462EF060147148C3B03033D5DB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B2BEB-1A8F-4D61-90C0-C002A6B956B3}"/>
      </w:docPartPr>
      <w:docPartBody>
        <w:p w:rsidR="0067402B" w:rsidRDefault="007008E6" w:rsidP="007008E6">
          <w:pPr>
            <w:pStyle w:val="467462EF060147148C3B03033D5DB6641"/>
          </w:pPr>
          <w:r w:rsidRPr="00B07F7F">
            <w:rPr>
              <w:rStyle w:val="PlaceholderText"/>
              <w:szCs w:val="24"/>
            </w:rPr>
            <w:t>Click here to enter a date.</w:t>
          </w:r>
        </w:p>
      </w:docPartBody>
    </w:docPart>
    <w:docPart>
      <w:docPartPr>
        <w:name w:val="1ABB1741A46C4B019D830A62ADBC9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1BCDA-8D13-4BD8-A15D-B9819A30D65C}"/>
      </w:docPartPr>
      <w:docPartBody>
        <w:p w:rsidR="0067402B" w:rsidRDefault="007008E6" w:rsidP="007008E6">
          <w:pPr>
            <w:pStyle w:val="1ABB1741A46C4B019D830A62ADBC9010"/>
          </w:pPr>
          <w:r w:rsidRPr="00405656">
            <w:rPr>
              <w:rStyle w:val="PlaceholderText"/>
            </w:rPr>
            <w:t>Click here to enter a date.</w:t>
          </w:r>
        </w:p>
      </w:docPartBody>
    </w:docPart>
    <w:docPart>
      <w:docPartPr>
        <w:name w:val="2D5FBF63BFF34F669FB3EED965327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6A02-B2F1-4FB6-A336-B29DEA8D850B}"/>
      </w:docPartPr>
      <w:docPartBody>
        <w:p w:rsidR="00000000" w:rsidRDefault="00F569C1" w:rsidP="00F569C1">
          <w:pPr>
            <w:pStyle w:val="2D5FBF63BFF34F669FB3EED96532769F"/>
          </w:pPr>
          <w:r w:rsidRPr="00B07F7F">
            <w:rPr>
              <w:rStyle w:val="PlaceholderText"/>
              <w:szCs w:val="24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E4"/>
    <w:rsid w:val="000832F9"/>
    <w:rsid w:val="005925E4"/>
    <w:rsid w:val="005E0CF3"/>
    <w:rsid w:val="0067402B"/>
    <w:rsid w:val="007008E6"/>
    <w:rsid w:val="00A56EAC"/>
    <w:rsid w:val="00DB572C"/>
    <w:rsid w:val="00DF706D"/>
    <w:rsid w:val="00F5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69C1"/>
    <w:rPr>
      <w:color w:val="808080"/>
    </w:rPr>
  </w:style>
  <w:style w:type="paragraph" w:customStyle="1" w:styleId="F367A9B1D4554ACC868E550BDDD6ECB0">
    <w:name w:val="F367A9B1D4554ACC868E550BDDD6ECB0"/>
    <w:rsid w:val="007008E6"/>
    <w:pPr>
      <w:spacing w:before="240" w:after="0" w:line="360" w:lineRule="auto"/>
      <w:jc w:val="center"/>
    </w:pPr>
    <w:rPr>
      <w:rFonts w:ascii="Trebuchet MS" w:eastAsia="Times" w:hAnsi="Trebuchet MS" w:cs="Times New Roman"/>
      <w:b/>
      <w:sz w:val="28"/>
      <w:szCs w:val="28"/>
    </w:rPr>
  </w:style>
  <w:style w:type="paragraph" w:customStyle="1" w:styleId="467462EF060147148C3B03033D5DB664">
    <w:name w:val="467462EF060147148C3B03033D5DB664"/>
    <w:rsid w:val="007008E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F079E29484874A83B52630FC0F8C02F2">
    <w:name w:val="F079E29484874A83B52630FC0F8C02F2"/>
    <w:rsid w:val="007008E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F367A9B1D4554ACC868E550BDDD6ECB01">
    <w:name w:val="F367A9B1D4554ACC868E550BDDD6ECB01"/>
    <w:rsid w:val="007008E6"/>
    <w:pPr>
      <w:spacing w:before="240" w:after="0" w:line="360" w:lineRule="auto"/>
      <w:jc w:val="center"/>
    </w:pPr>
    <w:rPr>
      <w:rFonts w:ascii="Trebuchet MS" w:eastAsia="Times" w:hAnsi="Trebuchet MS" w:cs="Times New Roman"/>
      <w:b/>
      <w:sz w:val="28"/>
      <w:szCs w:val="28"/>
    </w:rPr>
  </w:style>
  <w:style w:type="paragraph" w:customStyle="1" w:styleId="1ABB1741A46C4B019D830A62ADBC9010">
    <w:name w:val="1ABB1741A46C4B019D830A62ADBC9010"/>
    <w:rsid w:val="007008E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7462EF060147148C3B03033D5DB6641">
    <w:name w:val="467462EF060147148C3B03033D5DB6641"/>
    <w:rsid w:val="007008E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F079E29484874A83B52630FC0F8C02F21">
    <w:name w:val="F079E29484874A83B52630FC0F8C02F21"/>
    <w:rsid w:val="007008E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D217B74CC9A94944BEAA62B7C36AE632">
    <w:name w:val="D217B74CC9A94944BEAA62B7C36AE632"/>
    <w:rsid w:val="00F569C1"/>
  </w:style>
  <w:style w:type="paragraph" w:customStyle="1" w:styleId="2D5FBF63BFF34F669FB3EED96532769F">
    <w:name w:val="2D5FBF63BFF34F669FB3EED96532769F"/>
    <w:rsid w:val="00F569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69C1"/>
    <w:rPr>
      <w:color w:val="808080"/>
    </w:rPr>
  </w:style>
  <w:style w:type="paragraph" w:customStyle="1" w:styleId="F367A9B1D4554ACC868E550BDDD6ECB0">
    <w:name w:val="F367A9B1D4554ACC868E550BDDD6ECB0"/>
    <w:rsid w:val="007008E6"/>
    <w:pPr>
      <w:spacing w:before="240" w:after="0" w:line="360" w:lineRule="auto"/>
      <w:jc w:val="center"/>
    </w:pPr>
    <w:rPr>
      <w:rFonts w:ascii="Trebuchet MS" w:eastAsia="Times" w:hAnsi="Trebuchet MS" w:cs="Times New Roman"/>
      <w:b/>
      <w:sz w:val="28"/>
      <w:szCs w:val="28"/>
    </w:rPr>
  </w:style>
  <w:style w:type="paragraph" w:customStyle="1" w:styleId="467462EF060147148C3B03033D5DB664">
    <w:name w:val="467462EF060147148C3B03033D5DB664"/>
    <w:rsid w:val="007008E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F079E29484874A83B52630FC0F8C02F2">
    <w:name w:val="F079E29484874A83B52630FC0F8C02F2"/>
    <w:rsid w:val="007008E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F367A9B1D4554ACC868E550BDDD6ECB01">
    <w:name w:val="F367A9B1D4554ACC868E550BDDD6ECB01"/>
    <w:rsid w:val="007008E6"/>
    <w:pPr>
      <w:spacing w:before="240" w:after="0" w:line="360" w:lineRule="auto"/>
      <w:jc w:val="center"/>
    </w:pPr>
    <w:rPr>
      <w:rFonts w:ascii="Trebuchet MS" w:eastAsia="Times" w:hAnsi="Trebuchet MS" w:cs="Times New Roman"/>
      <w:b/>
      <w:sz w:val="28"/>
      <w:szCs w:val="28"/>
    </w:rPr>
  </w:style>
  <w:style w:type="paragraph" w:customStyle="1" w:styleId="1ABB1741A46C4B019D830A62ADBC9010">
    <w:name w:val="1ABB1741A46C4B019D830A62ADBC9010"/>
    <w:rsid w:val="007008E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7462EF060147148C3B03033D5DB6641">
    <w:name w:val="467462EF060147148C3B03033D5DB6641"/>
    <w:rsid w:val="007008E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F079E29484874A83B52630FC0F8C02F21">
    <w:name w:val="F079E29484874A83B52630FC0F8C02F21"/>
    <w:rsid w:val="007008E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customStyle="1" w:styleId="D217B74CC9A94944BEAA62B7C36AE632">
    <w:name w:val="D217B74CC9A94944BEAA62B7C36AE632"/>
    <w:rsid w:val="00F569C1"/>
  </w:style>
  <w:style w:type="paragraph" w:customStyle="1" w:styleId="2D5FBF63BFF34F669FB3EED96532769F">
    <w:name w:val="2D5FBF63BFF34F669FB3EED96532769F"/>
    <w:rsid w:val="00F569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EC240-BD52-4ED2-A9FD-57E13AA1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2019-07-30T23:57:00Z</dcterms:created>
  <dcterms:modified xsi:type="dcterms:W3CDTF">2019-07-31T00:02:00Z</dcterms:modified>
</cp:coreProperties>
</file>