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43" w:rsidRPr="00D03BC9" w:rsidRDefault="00274E43" w:rsidP="00B01753">
      <w:pPr>
        <w:spacing w:line="360" w:lineRule="auto"/>
        <w:jc w:val="center"/>
        <w:rPr>
          <w:b/>
          <w:sz w:val="24"/>
          <w:szCs w:val="24"/>
        </w:rPr>
      </w:pPr>
      <w:r w:rsidRPr="00D03BC9">
        <w:rPr>
          <w:b/>
          <w:sz w:val="24"/>
          <w:szCs w:val="24"/>
        </w:rPr>
        <w:t>EMPLOYMENT AGREEMENT</w:t>
      </w:r>
      <w:r w:rsidR="00B01753" w:rsidRPr="00D03BC9">
        <w:rPr>
          <w:b/>
          <w:sz w:val="24"/>
          <w:szCs w:val="24"/>
        </w:rPr>
        <w:t xml:space="preserve"> </w:t>
      </w:r>
      <w:r w:rsidRPr="00D03BC9">
        <w:rPr>
          <w:b/>
          <w:sz w:val="24"/>
          <w:szCs w:val="24"/>
        </w:rPr>
        <w:t>BETWEEN</w:t>
      </w:r>
      <w:r w:rsidR="00B01753" w:rsidRPr="00D03BC9">
        <w:rPr>
          <w:b/>
          <w:sz w:val="24"/>
          <w:szCs w:val="24"/>
        </w:rPr>
        <w:t xml:space="preserve"> </w:t>
      </w:r>
      <w:r w:rsidR="00775D9B">
        <w:rPr>
          <w:b/>
          <w:sz w:val="24"/>
          <w:szCs w:val="24"/>
        </w:rPr>
        <w:fldChar w:fldCharType="begin">
          <w:ffData>
            <w:name w:val="Text1"/>
            <w:enabled/>
            <w:calcOnExit w:val="0"/>
            <w:textInput>
              <w:default w:val="(county name)"/>
            </w:textInput>
          </w:ffData>
        </w:fldChar>
      </w:r>
      <w:bookmarkStart w:id="0" w:name="Text1"/>
      <w:r w:rsidR="00775D9B">
        <w:rPr>
          <w:b/>
          <w:sz w:val="24"/>
          <w:szCs w:val="24"/>
        </w:rPr>
        <w:instrText xml:space="preserve"> FORMTEXT </w:instrText>
      </w:r>
      <w:r w:rsidR="00775D9B">
        <w:rPr>
          <w:b/>
          <w:sz w:val="24"/>
          <w:szCs w:val="24"/>
        </w:rPr>
      </w:r>
      <w:r w:rsidR="00775D9B">
        <w:rPr>
          <w:b/>
          <w:sz w:val="24"/>
          <w:szCs w:val="24"/>
        </w:rPr>
        <w:fldChar w:fldCharType="separate"/>
      </w:r>
      <w:r w:rsidR="00775D9B">
        <w:rPr>
          <w:b/>
          <w:noProof/>
          <w:sz w:val="24"/>
          <w:szCs w:val="24"/>
        </w:rPr>
        <w:t>(county name)</w:t>
      </w:r>
      <w:r w:rsidR="00775D9B">
        <w:rPr>
          <w:b/>
          <w:sz w:val="24"/>
          <w:szCs w:val="24"/>
        </w:rPr>
        <w:fldChar w:fldCharType="end"/>
      </w:r>
      <w:bookmarkEnd w:id="0"/>
      <w:r w:rsidRPr="00D03BC9">
        <w:rPr>
          <w:b/>
          <w:sz w:val="24"/>
          <w:szCs w:val="24"/>
        </w:rPr>
        <w:t xml:space="preserve"> </w:t>
      </w:r>
      <w:smartTag w:uri="urn:schemas-microsoft-com:office:smarttags" w:element="PlaceType">
        <w:r w:rsidRPr="00D03BC9">
          <w:rPr>
            <w:b/>
            <w:sz w:val="24"/>
            <w:szCs w:val="24"/>
          </w:rPr>
          <w:t>COUNTY</w:t>
        </w:r>
      </w:smartTag>
      <w:r w:rsidRPr="00D03BC9">
        <w:rPr>
          <w:b/>
          <w:sz w:val="24"/>
          <w:szCs w:val="24"/>
        </w:rPr>
        <w:t xml:space="preserve"> </w:t>
      </w:r>
      <w:smartTag w:uri="urn:schemas-microsoft-com:office:smarttags" w:element="PlaceName">
        <w:r w:rsidRPr="00D03BC9">
          <w:rPr>
            <w:b/>
            <w:sz w:val="24"/>
            <w:szCs w:val="24"/>
          </w:rPr>
          <w:t>BOARD</w:t>
        </w:r>
      </w:smartTag>
      <w:r w:rsidRPr="00D03BC9">
        <w:rPr>
          <w:b/>
          <w:sz w:val="24"/>
          <w:szCs w:val="24"/>
        </w:rPr>
        <w:t xml:space="preserve"> OF SUPERVISORS AND </w:t>
      </w:r>
      <w:smartTag w:uri="urn:schemas-microsoft-com:office:smarttags" w:element="PlaceType">
        <w:smartTag w:uri="urn:schemas-microsoft-com:office:smarttags" w:element="place">
          <w:r w:rsidRPr="00D03BC9">
            <w:rPr>
              <w:b/>
              <w:sz w:val="24"/>
              <w:szCs w:val="24"/>
            </w:rPr>
            <w:t>COUNTY</w:t>
          </w:r>
        </w:smartTag>
        <w:r w:rsidRPr="00D03BC9">
          <w:rPr>
            <w:b/>
            <w:sz w:val="24"/>
            <w:szCs w:val="24"/>
          </w:rPr>
          <w:t xml:space="preserve"> </w:t>
        </w:r>
        <w:smartTag w:uri="urn:schemas-microsoft-com:office:smarttags" w:element="PlaceName">
          <w:r w:rsidRPr="00D03BC9">
            <w:rPr>
              <w:b/>
              <w:sz w:val="24"/>
              <w:szCs w:val="24"/>
            </w:rPr>
            <w:t>ENGINEER</w:t>
          </w:r>
        </w:smartTag>
      </w:smartTag>
    </w:p>
    <w:p w:rsidR="00B01753" w:rsidRPr="00D03BC9" w:rsidRDefault="00B01753" w:rsidP="00B01753">
      <w:pPr>
        <w:spacing w:line="360" w:lineRule="auto"/>
        <w:rPr>
          <w:sz w:val="24"/>
          <w:szCs w:val="24"/>
        </w:rPr>
      </w:pPr>
    </w:p>
    <w:p w:rsidR="00274E43" w:rsidRPr="00D03BC9" w:rsidRDefault="00274E43" w:rsidP="008D5F79">
      <w:pPr>
        <w:spacing w:line="360" w:lineRule="auto"/>
        <w:rPr>
          <w:sz w:val="24"/>
          <w:szCs w:val="24"/>
        </w:rPr>
      </w:pPr>
      <w:r w:rsidRPr="00D03BC9">
        <w:rPr>
          <w:sz w:val="24"/>
          <w:szCs w:val="24"/>
        </w:rPr>
        <w:t xml:space="preserve">This agreement is made by and between the </w:t>
      </w:r>
      <w:r w:rsidR="00775D9B">
        <w:rPr>
          <w:sz w:val="24"/>
          <w:szCs w:val="24"/>
        </w:rPr>
        <w:fldChar w:fldCharType="begin">
          <w:ffData>
            <w:name w:val="Text2"/>
            <w:enabled/>
            <w:calcOnExit w:val="0"/>
            <w:textInput>
              <w:default w:val="(County name)"/>
            </w:textInput>
          </w:ffData>
        </w:fldChar>
      </w:r>
      <w:bookmarkStart w:id="1" w:name="Text2"/>
      <w:r w:rsidR="00775D9B">
        <w:rPr>
          <w:sz w:val="24"/>
          <w:szCs w:val="24"/>
        </w:rPr>
        <w:instrText xml:space="preserve"> FORMTEXT </w:instrText>
      </w:r>
      <w:r w:rsidR="00775D9B">
        <w:rPr>
          <w:sz w:val="24"/>
          <w:szCs w:val="24"/>
        </w:rPr>
      </w:r>
      <w:r w:rsidR="00775D9B">
        <w:rPr>
          <w:sz w:val="24"/>
          <w:szCs w:val="24"/>
        </w:rPr>
        <w:fldChar w:fldCharType="separate"/>
      </w:r>
      <w:r w:rsidR="00775D9B">
        <w:rPr>
          <w:noProof/>
          <w:sz w:val="24"/>
          <w:szCs w:val="24"/>
        </w:rPr>
        <w:t>(County name)</w:t>
      </w:r>
      <w:r w:rsidR="00775D9B">
        <w:rPr>
          <w:sz w:val="24"/>
          <w:szCs w:val="24"/>
        </w:rPr>
        <w:fldChar w:fldCharType="end"/>
      </w:r>
      <w:bookmarkEnd w:id="1"/>
      <w:r w:rsidR="0010164E">
        <w:rPr>
          <w:sz w:val="24"/>
          <w:szCs w:val="24"/>
        </w:rPr>
        <w:t xml:space="preserve"> </w:t>
      </w:r>
      <w:r w:rsidRPr="00D03BC9">
        <w:rPr>
          <w:sz w:val="24"/>
          <w:szCs w:val="24"/>
        </w:rPr>
        <w:t xml:space="preserve">County Board of Supervisors, hereinafter referred to as the "Board" and </w:t>
      </w:r>
      <w:r w:rsidR="00775D9B">
        <w:rPr>
          <w:sz w:val="24"/>
          <w:szCs w:val="24"/>
        </w:rPr>
        <w:fldChar w:fldCharType="begin">
          <w:ffData>
            <w:name w:val="Text14"/>
            <w:enabled/>
            <w:calcOnExit w:val="0"/>
            <w:textInput>
              <w:default w:val="(County Engineer)"/>
            </w:textInput>
          </w:ffData>
        </w:fldChar>
      </w:r>
      <w:bookmarkStart w:id="2" w:name="Text14"/>
      <w:r w:rsidR="00775D9B">
        <w:rPr>
          <w:sz w:val="24"/>
          <w:szCs w:val="24"/>
        </w:rPr>
        <w:instrText xml:space="preserve"> FORMTEXT </w:instrText>
      </w:r>
      <w:r w:rsidR="00775D9B">
        <w:rPr>
          <w:sz w:val="24"/>
          <w:szCs w:val="24"/>
        </w:rPr>
      </w:r>
      <w:r w:rsidR="00775D9B">
        <w:rPr>
          <w:sz w:val="24"/>
          <w:szCs w:val="24"/>
        </w:rPr>
        <w:fldChar w:fldCharType="separate"/>
      </w:r>
      <w:r w:rsidR="00775D9B">
        <w:rPr>
          <w:noProof/>
          <w:sz w:val="24"/>
          <w:szCs w:val="24"/>
        </w:rPr>
        <w:t>(County Engineer)</w:t>
      </w:r>
      <w:r w:rsidR="00775D9B">
        <w:rPr>
          <w:sz w:val="24"/>
          <w:szCs w:val="24"/>
        </w:rPr>
        <w:fldChar w:fldCharType="end"/>
      </w:r>
      <w:bookmarkEnd w:id="2"/>
      <w:r w:rsidRPr="00D03BC9">
        <w:rPr>
          <w:sz w:val="24"/>
          <w:szCs w:val="24"/>
        </w:rPr>
        <w:t xml:space="preserve">, hereinafter referred to as </w:t>
      </w:r>
      <w:r w:rsidR="00D03BC9" w:rsidRPr="00D03BC9">
        <w:rPr>
          <w:sz w:val="24"/>
          <w:szCs w:val="24"/>
        </w:rPr>
        <w:t xml:space="preserve">the </w:t>
      </w:r>
      <w:r w:rsidRPr="00D03BC9">
        <w:rPr>
          <w:sz w:val="24"/>
          <w:szCs w:val="24"/>
        </w:rPr>
        <w:t>"County Engineer".</w:t>
      </w:r>
    </w:p>
    <w:p w:rsidR="00B01753" w:rsidRPr="00D03BC9" w:rsidRDefault="00B01753" w:rsidP="00B01753">
      <w:pPr>
        <w:spacing w:line="360" w:lineRule="auto"/>
        <w:ind w:firstLine="720"/>
        <w:rPr>
          <w:sz w:val="24"/>
          <w:szCs w:val="24"/>
        </w:rPr>
      </w:pPr>
    </w:p>
    <w:p w:rsidR="00274E43" w:rsidRPr="00D03BC9" w:rsidRDefault="00274E43" w:rsidP="008D5F79">
      <w:pPr>
        <w:spacing w:line="360" w:lineRule="auto"/>
        <w:rPr>
          <w:sz w:val="24"/>
          <w:szCs w:val="24"/>
        </w:rPr>
      </w:pPr>
      <w:r w:rsidRPr="00D03BC9">
        <w:rPr>
          <w:sz w:val="24"/>
          <w:szCs w:val="24"/>
        </w:rPr>
        <w:t>In consideration of the mutual agreement hereinafter set out, it is agreed by and between the parties that:</w:t>
      </w:r>
    </w:p>
    <w:p w:rsidR="00B01753" w:rsidRPr="00D03BC9" w:rsidRDefault="00B01753" w:rsidP="00B01753">
      <w:pPr>
        <w:spacing w:line="360" w:lineRule="auto"/>
        <w:rPr>
          <w:sz w:val="24"/>
          <w:szCs w:val="24"/>
        </w:rPr>
      </w:pPr>
    </w:p>
    <w:p w:rsidR="003F23EF" w:rsidRPr="00D03BC9" w:rsidRDefault="00B01753" w:rsidP="00B01753">
      <w:pPr>
        <w:spacing w:line="360" w:lineRule="auto"/>
        <w:rPr>
          <w:sz w:val="24"/>
          <w:szCs w:val="24"/>
        </w:rPr>
      </w:pPr>
      <w:r w:rsidRPr="00D03BC9">
        <w:rPr>
          <w:b/>
          <w:sz w:val="24"/>
          <w:szCs w:val="24"/>
        </w:rPr>
        <w:t>S</w:t>
      </w:r>
      <w:r w:rsidR="00274E43" w:rsidRPr="00D03BC9">
        <w:rPr>
          <w:b/>
          <w:sz w:val="24"/>
          <w:szCs w:val="24"/>
        </w:rPr>
        <w:t>ection 1.</w:t>
      </w:r>
      <w:r w:rsidR="00274E43" w:rsidRPr="00D03BC9">
        <w:rPr>
          <w:sz w:val="24"/>
          <w:szCs w:val="24"/>
        </w:rPr>
        <w:tab/>
      </w:r>
      <w:r w:rsidR="00F73353" w:rsidRPr="00D03BC9">
        <w:rPr>
          <w:sz w:val="24"/>
          <w:szCs w:val="24"/>
        </w:rPr>
        <w:t>Term and Salary</w:t>
      </w:r>
      <w:r w:rsidR="001E1068" w:rsidRPr="00D03BC9">
        <w:rPr>
          <w:sz w:val="24"/>
          <w:szCs w:val="24"/>
        </w:rPr>
        <w:t>.</w:t>
      </w:r>
    </w:p>
    <w:p w:rsidR="00F73353" w:rsidRPr="00D03BC9" w:rsidRDefault="00F73353" w:rsidP="00B01753">
      <w:pPr>
        <w:spacing w:line="360" w:lineRule="auto"/>
        <w:rPr>
          <w:sz w:val="24"/>
          <w:szCs w:val="24"/>
        </w:rPr>
      </w:pPr>
      <w:r w:rsidRPr="00D03BC9">
        <w:rPr>
          <w:sz w:val="24"/>
          <w:szCs w:val="24"/>
        </w:rPr>
        <w:t xml:space="preserve">The Board agrees to employ the Engineer as the County Engineer for the period beginning July 1, </w:t>
      </w:r>
      <w:r w:rsidR="0010164E">
        <w:rPr>
          <w:sz w:val="24"/>
          <w:szCs w:val="24"/>
        </w:rPr>
        <w:fldChar w:fldCharType="begin">
          <w:ffData>
            <w:name w:val="Text3"/>
            <w:enabled/>
            <w:calcOnExit w:val="0"/>
            <w:textInput>
              <w:default w:val="(year)"/>
            </w:textInput>
          </w:ffData>
        </w:fldChar>
      </w:r>
      <w:bookmarkStart w:id="3" w:name="Text3"/>
      <w:r w:rsidR="0010164E">
        <w:rPr>
          <w:sz w:val="24"/>
          <w:szCs w:val="24"/>
        </w:rPr>
        <w:instrText xml:space="preserve"> FORMTEXT </w:instrText>
      </w:r>
      <w:r w:rsidR="0010164E">
        <w:rPr>
          <w:sz w:val="24"/>
          <w:szCs w:val="24"/>
        </w:rPr>
      </w:r>
      <w:r w:rsidR="0010164E">
        <w:rPr>
          <w:sz w:val="24"/>
          <w:szCs w:val="24"/>
        </w:rPr>
        <w:fldChar w:fldCharType="separate"/>
      </w:r>
      <w:r w:rsidR="0010164E">
        <w:rPr>
          <w:noProof/>
          <w:sz w:val="24"/>
          <w:szCs w:val="24"/>
        </w:rPr>
        <w:t>(year)</w:t>
      </w:r>
      <w:r w:rsidR="0010164E">
        <w:rPr>
          <w:sz w:val="24"/>
          <w:szCs w:val="24"/>
        </w:rPr>
        <w:fldChar w:fldCharType="end"/>
      </w:r>
      <w:bookmarkEnd w:id="3"/>
      <w:r w:rsidRPr="00D03BC9">
        <w:rPr>
          <w:sz w:val="24"/>
          <w:szCs w:val="24"/>
        </w:rPr>
        <w:t xml:space="preserve"> and ending June 30, </w:t>
      </w:r>
      <w:r w:rsidR="0010164E">
        <w:rPr>
          <w:sz w:val="24"/>
          <w:szCs w:val="24"/>
        </w:rPr>
        <w:fldChar w:fldCharType="begin">
          <w:ffData>
            <w:name w:val="Text4"/>
            <w:enabled/>
            <w:calcOnExit w:val="0"/>
            <w:textInput>
              <w:default w:val="(year)"/>
            </w:textInput>
          </w:ffData>
        </w:fldChar>
      </w:r>
      <w:bookmarkStart w:id="4" w:name="Text4"/>
      <w:r w:rsidR="0010164E">
        <w:rPr>
          <w:sz w:val="24"/>
          <w:szCs w:val="24"/>
        </w:rPr>
        <w:instrText xml:space="preserve"> FORMTEXT </w:instrText>
      </w:r>
      <w:r w:rsidR="0010164E">
        <w:rPr>
          <w:sz w:val="24"/>
          <w:szCs w:val="24"/>
        </w:rPr>
      </w:r>
      <w:r w:rsidR="0010164E">
        <w:rPr>
          <w:sz w:val="24"/>
          <w:szCs w:val="24"/>
        </w:rPr>
        <w:fldChar w:fldCharType="separate"/>
      </w:r>
      <w:r w:rsidR="0010164E">
        <w:rPr>
          <w:noProof/>
          <w:sz w:val="24"/>
          <w:szCs w:val="24"/>
        </w:rPr>
        <w:t>(year)</w:t>
      </w:r>
      <w:r w:rsidR="0010164E">
        <w:rPr>
          <w:sz w:val="24"/>
          <w:szCs w:val="24"/>
        </w:rPr>
        <w:fldChar w:fldCharType="end"/>
      </w:r>
      <w:bookmarkEnd w:id="4"/>
      <w:r w:rsidRPr="00D03BC9">
        <w:rPr>
          <w:sz w:val="24"/>
          <w:szCs w:val="24"/>
        </w:rPr>
        <w:t>.  The Board shall pay the Engineer</w:t>
      </w:r>
      <w:r w:rsidR="00D16E14">
        <w:rPr>
          <w:sz w:val="24"/>
          <w:szCs w:val="24"/>
        </w:rPr>
        <w:t>,</w:t>
      </w:r>
      <w:r w:rsidRPr="00D03BC9">
        <w:rPr>
          <w:sz w:val="24"/>
          <w:szCs w:val="24"/>
        </w:rPr>
        <w:t xml:space="preserve"> in equal biweekly installments</w:t>
      </w:r>
      <w:r w:rsidR="00D16E14">
        <w:rPr>
          <w:sz w:val="24"/>
          <w:szCs w:val="24"/>
        </w:rPr>
        <w:t>,</w:t>
      </w:r>
      <w:r w:rsidRPr="00D03BC9">
        <w:rPr>
          <w:sz w:val="24"/>
          <w:szCs w:val="24"/>
        </w:rPr>
        <w:t xml:space="preserve"> annual salaries of </w:t>
      </w:r>
      <w:r w:rsidR="00D03BC9">
        <w:rPr>
          <w:sz w:val="24"/>
          <w:szCs w:val="24"/>
        </w:rPr>
        <w:t>$</w:t>
      </w:r>
      <w:r w:rsidR="0010164E">
        <w:rPr>
          <w:sz w:val="24"/>
          <w:szCs w:val="24"/>
        </w:rPr>
        <w:fldChar w:fldCharType="begin">
          <w:ffData>
            <w:name w:val="Text5"/>
            <w:enabled/>
            <w:calcOnExit w:val="0"/>
            <w:textInput>
              <w:default w:val="(salary)"/>
            </w:textInput>
          </w:ffData>
        </w:fldChar>
      </w:r>
      <w:bookmarkStart w:id="5" w:name="Text5"/>
      <w:r w:rsidR="0010164E">
        <w:rPr>
          <w:sz w:val="24"/>
          <w:szCs w:val="24"/>
        </w:rPr>
        <w:instrText xml:space="preserve"> FORMTEXT </w:instrText>
      </w:r>
      <w:r w:rsidR="0010164E">
        <w:rPr>
          <w:sz w:val="24"/>
          <w:szCs w:val="24"/>
        </w:rPr>
      </w:r>
      <w:r w:rsidR="0010164E">
        <w:rPr>
          <w:sz w:val="24"/>
          <w:szCs w:val="24"/>
        </w:rPr>
        <w:fldChar w:fldCharType="separate"/>
      </w:r>
      <w:r w:rsidR="0010164E">
        <w:rPr>
          <w:noProof/>
          <w:sz w:val="24"/>
          <w:szCs w:val="24"/>
        </w:rPr>
        <w:t>(salary)</w:t>
      </w:r>
      <w:r w:rsidR="0010164E">
        <w:rPr>
          <w:sz w:val="24"/>
          <w:szCs w:val="24"/>
        </w:rPr>
        <w:fldChar w:fldCharType="end"/>
      </w:r>
      <w:bookmarkEnd w:id="5"/>
      <w:r w:rsidRPr="00D03BC9">
        <w:rPr>
          <w:sz w:val="24"/>
          <w:szCs w:val="24"/>
        </w:rPr>
        <w:t xml:space="preserve">for the period beginning July 1, </w:t>
      </w:r>
      <w:r w:rsidR="0010164E">
        <w:rPr>
          <w:sz w:val="24"/>
          <w:szCs w:val="24"/>
        </w:rPr>
        <w:fldChar w:fldCharType="begin">
          <w:ffData>
            <w:name w:val="Text6"/>
            <w:enabled/>
            <w:calcOnExit w:val="0"/>
            <w:textInput>
              <w:default w:val="(year)"/>
            </w:textInput>
          </w:ffData>
        </w:fldChar>
      </w:r>
      <w:bookmarkStart w:id="6" w:name="Text6"/>
      <w:r w:rsidR="0010164E">
        <w:rPr>
          <w:sz w:val="24"/>
          <w:szCs w:val="24"/>
        </w:rPr>
        <w:instrText xml:space="preserve"> FORMTEXT </w:instrText>
      </w:r>
      <w:r w:rsidR="0010164E">
        <w:rPr>
          <w:sz w:val="24"/>
          <w:szCs w:val="24"/>
        </w:rPr>
      </w:r>
      <w:r w:rsidR="0010164E">
        <w:rPr>
          <w:sz w:val="24"/>
          <w:szCs w:val="24"/>
        </w:rPr>
        <w:fldChar w:fldCharType="separate"/>
      </w:r>
      <w:r w:rsidR="0010164E">
        <w:rPr>
          <w:noProof/>
          <w:sz w:val="24"/>
          <w:szCs w:val="24"/>
        </w:rPr>
        <w:t>(year)</w:t>
      </w:r>
      <w:r w:rsidR="0010164E">
        <w:rPr>
          <w:sz w:val="24"/>
          <w:szCs w:val="24"/>
        </w:rPr>
        <w:fldChar w:fldCharType="end"/>
      </w:r>
      <w:bookmarkEnd w:id="6"/>
      <w:r w:rsidRPr="00D03BC9">
        <w:rPr>
          <w:sz w:val="24"/>
          <w:szCs w:val="24"/>
        </w:rPr>
        <w:t xml:space="preserve"> and ending June 30, </w:t>
      </w:r>
      <w:r w:rsidR="0010164E">
        <w:rPr>
          <w:sz w:val="24"/>
          <w:szCs w:val="24"/>
        </w:rPr>
        <w:fldChar w:fldCharType="begin">
          <w:ffData>
            <w:name w:val="Text7"/>
            <w:enabled/>
            <w:calcOnExit w:val="0"/>
            <w:textInput>
              <w:default w:val="(year)"/>
            </w:textInput>
          </w:ffData>
        </w:fldChar>
      </w:r>
      <w:bookmarkStart w:id="7" w:name="Text7"/>
      <w:r w:rsidR="0010164E">
        <w:rPr>
          <w:sz w:val="24"/>
          <w:szCs w:val="24"/>
        </w:rPr>
        <w:instrText xml:space="preserve"> FORMTEXT </w:instrText>
      </w:r>
      <w:r w:rsidR="0010164E">
        <w:rPr>
          <w:sz w:val="24"/>
          <w:szCs w:val="24"/>
        </w:rPr>
      </w:r>
      <w:r w:rsidR="0010164E">
        <w:rPr>
          <w:sz w:val="24"/>
          <w:szCs w:val="24"/>
        </w:rPr>
        <w:fldChar w:fldCharType="separate"/>
      </w:r>
      <w:r w:rsidR="0010164E">
        <w:rPr>
          <w:noProof/>
          <w:sz w:val="24"/>
          <w:szCs w:val="24"/>
        </w:rPr>
        <w:t>(year)</w:t>
      </w:r>
      <w:r w:rsidR="0010164E">
        <w:rPr>
          <w:sz w:val="24"/>
          <w:szCs w:val="24"/>
        </w:rPr>
        <w:fldChar w:fldCharType="end"/>
      </w:r>
      <w:bookmarkEnd w:id="7"/>
      <w:r w:rsidRPr="00D03BC9">
        <w:rPr>
          <w:sz w:val="24"/>
          <w:szCs w:val="24"/>
        </w:rPr>
        <w:t xml:space="preserve">, </w:t>
      </w:r>
      <w:r w:rsidR="00D03BC9">
        <w:rPr>
          <w:sz w:val="24"/>
          <w:szCs w:val="24"/>
        </w:rPr>
        <w:t>$</w:t>
      </w:r>
      <w:r w:rsidR="0010164E">
        <w:rPr>
          <w:sz w:val="24"/>
          <w:szCs w:val="24"/>
        </w:rPr>
        <w:fldChar w:fldCharType="begin">
          <w:ffData>
            <w:name w:val="Text8"/>
            <w:enabled/>
            <w:calcOnExit w:val="0"/>
            <w:textInput>
              <w:default w:val="(salary)"/>
            </w:textInput>
          </w:ffData>
        </w:fldChar>
      </w:r>
      <w:bookmarkStart w:id="8" w:name="Text8"/>
      <w:r w:rsidR="0010164E">
        <w:rPr>
          <w:sz w:val="24"/>
          <w:szCs w:val="24"/>
        </w:rPr>
        <w:instrText xml:space="preserve"> FORMTEXT </w:instrText>
      </w:r>
      <w:r w:rsidR="0010164E">
        <w:rPr>
          <w:sz w:val="24"/>
          <w:szCs w:val="24"/>
        </w:rPr>
      </w:r>
      <w:r w:rsidR="0010164E">
        <w:rPr>
          <w:sz w:val="24"/>
          <w:szCs w:val="24"/>
        </w:rPr>
        <w:fldChar w:fldCharType="separate"/>
      </w:r>
      <w:r w:rsidR="0010164E">
        <w:rPr>
          <w:noProof/>
          <w:sz w:val="24"/>
          <w:szCs w:val="24"/>
        </w:rPr>
        <w:t>(salary)</w:t>
      </w:r>
      <w:r w:rsidR="0010164E">
        <w:rPr>
          <w:sz w:val="24"/>
          <w:szCs w:val="24"/>
        </w:rPr>
        <w:fldChar w:fldCharType="end"/>
      </w:r>
      <w:bookmarkEnd w:id="8"/>
      <w:r w:rsidRPr="00D03BC9">
        <w:rPr>
          <w:sz w:val="24"/>
          <w:szCs w:val="24"/>
        </w:rPr>
        <w:t xml:space="preserve"> for the period beginning July 1, </w:t>
      </w:r>
      <w:r w:rsidR="0010164E">
        <w:rPr>
          <w:sz w:val="24"/>
          <w:szCs w:val="24"/>
        </w:rPr>
        <w:fldChar w:fldCharType="begin">
          <w:ffData>
            <w:name w:val="Text9"/>
            <w:enabled/>
            <w:calcOnExit w:val="0"/>
            <w:textInput>
              <w:default w:val="(year)"/>
            </w:textInput>
          </w:ffData>
        </w:fldChar>
      </w:r>
      <w:bookmarkStart w:id="9" w:name="Text9"/>
      <w:r w:rsidR="0010164E">
        <w:rPr>
          <w:sz w:val="24"/>
          <w:szCs w:val="24"/>
        </w:rPr>
        <w:instrText xml:space="preserve"> FORMTEXT </w:instrText>
      </w:r>
      <w:r w:rsidR="0010164E">
        <w:rPr>
          <w:sz w:val="24"/>
          <w:szCs w:val="24"/>
        </w:rPr>
      </w:r>
      <w:r w:rsidR="0010164E">
        <w:rPr>
          <w:sz w:val="24"/>
          <w:szCs w:val="24"/>
        </w:rPr>
        <w:fldChar w:fldCharType="separate"/>
      </w:r>
      <w:r w:rsidR="0010164E">
        <w:rPr>
          <w:noProof/>
          <w:sz w:val="24"/>
          <w:szCs w:val="24"/>
        </w:rPr>
        <w:t>(year)</w:t>
      </w:r>
      <w:r w:rsidR="0010164E">
        <w:rPr>
          <w:sz w:val="24"/>
          <w:szCs w:val="24"/>
        </w:rPr>
        <w:fldChar w:fldCharType="end"/>
      </w:r>
      <w:bookmarkEnd w:id="9"/>
      <w:r w:rsidRPr="00D03BC9">
        <w:rPr>
          <w:sz w:val="24"/>
          <w:szCs w:val="24"/>
        </w:rPr>
        <w:t xml:space="preserve"> and ending June 30, </w:t>
      </w:r>
      <w:r w:rsidR="0010164E">
        <w:rPr>
          <w:sz w:val="24"/>
          <w:szCs w:val="24"/>
        </w:rPr>
        <w:fldChar w:fldCharType="begin">
          <w:ffData>
            <w:name w:val="Text10"/>
            <w:enabled/>
            <w:calcOnExit w:val="0"/>
            <w:textInput>
              <w:default w:val="(year)"/>
            </w:textInput>
          </w:ffData>
        </w:fldChar>
      </w:r>
      <w:bookmarkStart w:id="10" w:name="Text10"/>
      <w:r w:rsidR="0010164E">
        <w:rPr>
          <w:sz w:val="24"/>
          <w:szCs w:val="24"/>
        </w:rPr>
        <w:instrText xml:space="preserve"> FORMTEXT </w:instrText>
      </w:r>
      <w:r w:rsidR="0010164E">
        <w:rPr>
          <w:sz w:val="24"/>
          <w:szCs w:val="24"/>
        </w:rPr>
      </w:r>
      <w:r w:rsidR="0010164E">
        <w:rPr>
          <w:sz w:val="24"/>
          <w:szCs w:val="24"/>
        </w:rPr>
        <w:fldChar w:fldCharType="separate"/>
      </w:r>
      <w:r w:rsidR="0010164E">
        <w:rPr>
          <w:noProof/>
          <w:sz w:val="24"/>
          <w:szCs w:val="24"/>
        </w:rPr>
        <w:t>(year)</w:t>
      </w:r>
      <w:r w:rsidR="0010164E">
        <w:rPr>
          <w:sz w:val="24"/>
          <w:szCs w:val="24"/>
        </w:rPr>
        <w:fldChar w:fldCharType="end"/>
      </w:r>
      <w:bookmarkEnd w:id="10"/>
      <w:r w:rsidRPr="00D03BC9">
        <w:rPr>
          <w:sz w:val="24"/>
          <w:szCs w:val="24"/>
        </w:rPr>
        <w:t xml:space="preserve"> and </w:t>
      </w:r>
      <w:r w:rsidR="00D03BC9">
        <w:rPr>
          <w:sz w:val="24"/>
          <w:szCs w:val="24"/>
        </w:rPr>
        <w:t>$</w:t>
      </w:r>
      <w:r w:rsidR="0010164E">
        <w:rPr>
          <w:sz w:val="24"/>
          <w:szCs w:val="24"/>
        </w:rPr>
        <w:fldChar w:fldCharType="begin">
          <w:ffData>
            <w:name w:val="Text11"/>
            <w:enabled/>
            <w:calcOnExit w:val="0"/>
            <w:textInput>
              <w:default w:val="(salary)"/>
            </w:textInput>
          </w:ffData>
        </w:fldChar>
      </w:r>
      <w:bookmarkStart w:id="11" w:name="Text11"/>
      <w:r w:rsidR="0010164E">
        <w:rPr>
          <w:sz w:val="24"/>
          <w:szCs w:val="24"/>
        </w:rPr>
        <w:instrText xml:space="preserve"> FORMTEXT </w:instrText>
      </w:r>
      <w:r w:rsidR="0010164E">
        <w:rPr>
          <w:sz w:val="24"/>
          <w:szCs w:val="24"/>
        </w:rPr>
      </w:r>
      <w:r w:rsidR="0010164E">
        <w:rPr>
          <w:sz w:val="24"/>
          <w:szCs w:val="24"/>
        </w:rPr>
        <w:fldChar w:fldCharType="separate"/>
      </w:r>
      <w:r w:rsidR="0010164E">
        <w:rPr>
          <w:noProof/>
          <w:sz w:val="24"/>
          <w:szCs w:val="24"/>
        </w:rPr>
        <w:t>(salary)</w:t>
      </w:r>
      <w:r w:rsidR="0010164E">
        <w:rPr>
          <w:sz w:val="24"/>
          <w:szCs w:val="24"/>
        </w:rPr>
        <w:fldChar w:fldCharType="end"/>
      </w:r>
      <w:bookmarkEnd w:id="11"/>
      <w:r w:rsidR="0010164E">
        <w:rPr>
          <w:sz w:val="24"/>
          <w:szCs w:val="24"/>
        </w:rPr>
        <w:t xml:space="preserve"> </w:t>
      </w:r>
      <w:r w:rsidRPr="00D03BC9">
        <w:rPr>
          <w:sz w:val="24"/>
          <w:szCs w:val="24"/>
        </w:rPr>
        <w:t xml:space="preserve">for the period beginning July 1, </w:t>
      </w:r>
      <w:r w:rsidR="0010164E">
        <w:rPr>
          <w:sz w:val="24"/>
          <w:szCs w:val="24"/>
        </w:rPr>
        <w:fldChar w:fldCharType="begin">
          <w:ffData>
            <w:name w:val="Text12"/>
            <w:enabled/>
            <w:calcOnExit w:val="0"/>
            <w:textInput>
              <w:default w:val="(year)"/>
            </w:textInput>
          </w:ffData>
        </w:fldChar>
      </w:r>
      <w:bookmarkStart w:id="12" w:name="Text12"/>
      <w:r w:rsidR="0010164E">
        <w:rPr>
          <w:sz w:val="24"/>
          <w:szCs w:val="24"/>
        </w:rPr>
        <w:instrText xml:space="preserve"> FORMTEXT </w:instrText>
      </w:r>
      <w:r w:rsidR="0010164E">
        <w:rPr>
          <w:sz w:val="24"/>
          <w:szCs w:val="24"/>
        </w:rPr>
      </w:r>
      <w:r w:rsidR="0010164E">
        <w:rPr>
          <w:sz w:val="24"/>
          <w:szCs w:val="24"/>
        </w:rPr>
        <w:fldChar w:fldCharType="separate"/>
      </w:r>
      <w:r w:rsidR="0010164E">
        <w:rPr>
          <w:noProof/>
          <w:sz w:val="24"/>
          <w:szCs w:val="24"/>
        </w:rPr>
        <w:t>(year)</w:t>
      </w:r>
      <w:r w:rsidR="0010164E">
        <w:rPr>
          <w:sz w:val="24"/>
          <w:szCs w:val="24"/>
        </w:rPr>
        <w:fldChar w:fldCharType="end"/>
      </w:r>
      <w:bookmarkEnd w:id="12"/>
      <w:r w:rsidRPr="00D03BC9">
        <w:rPr>
          <w:sz w:val="24"/>
          <w:szCs w:val="24"/>
        </w:rPr>
        <w:t xml:space="preserve"> and ending June 30, </w:t>
      </w:r>
      <w:r w:rsidR="0010164E">
        <w:rPr>
          <w:sz w:val="24"/>
          <w:szCs w:val="24"/>
        </w:rPr>
        <w:fldChar w:fldCharType="begin">
          <w:ffData>
            <w:name w:val="Text13"/>
            <w:enabled/>
            <w:calcOnExit w:val="0"/>
            <w:textInput>
              <w:default w:val="(year)"/>
            </w:textInput>
          </w:ffData>
        </w:fldChar>
      </w:r>
      <w:bookmarkStart w:id="13" w:name="Text13"/>
      <w:r w:rsidR="0010164E">
        <w:rPr>
          <w:sz w:val="24"/>
          <w:szCs w:val="24"/>
        </w:rPr>
        <w:instrText xml:space="preserve"> FORMTEXT </w:instrText>
      </w:r>
      <w:r w:rsidR="0010164E">
        <w:rPr>
          <w:sz w:val="24"/>
          <w:szCs w:val="24"/>
        </w:rPr>
      </w:r>
      <w:r w:rsidR="0010164E">
        <w:rPr>
          <w:sz w:val="24"/>
          <w:szCs w:val="24"/>
        </w:rPr>
        <w:fldChar w:fldCharType="separate"/>
      </w:r>
      <w:r w:rsidR="0010164E">
        <w:rPr>
          <w:noProof/>
          <w:sz w:val="24"/>
          <w:szCs w:val="24"/>
        </w:rPr>
        <w:t>(year)</w:t>
      </w:r>
      <w:r w:rsidR="0010164E">
        <w:rPr>
          <w:sz w:val="24"/>
          <w:szCs w:val="24"/>
        </w:rPr>
        <w:fldChar w:fldCharType="end"/>
      </w:r>
      <w:bookmarkEnd w:id="13"/>
      <w:r w:rsidRPr="00D03BC9">
        <w:rPr>
          <w:sz w:val="24"/>
          <w:szCs w:val="24"/>
        </w:rPr>
        <w:t>.</w:t>
      </w:r>
    </w:p>
    <w:p w:rsidR="006C4EF7" w:rsidRPr="00D03BC9" w:rsidRDefault="006C4EF7" w:rsidP="00B01753">
      <w:pPr>
        <w:spacing w:line="360" w:lineRule="auto"/>
        <w:rPr>
          <w:sz w:val="24"/>
          <w:szCs w:val="24"/>
        </w:rPr>
      </w:pPr>
    </w:p>
    <w:p w:rsidR="00E859A7" w:rsidRPr="00D03BC9" w:rsidRDefault="00274E43" w:rsidP="00B01753">
      <w:pPr>
        <w:spacing w:line="360" w:lineRule="auto"/>
        <w:rPr>
          <w:sz w:val="24"/>
          <w:szCs w:val="24"/>
        </w:rPr>
      </w:pPr>
      <w:r w:rsidRPr="00D03BC9">
        <w:rPr>
          <w:b/>
          <w:sz w:val="24"/>
          <w:szCs w:val="24"/>
        </w:rPr>
        <w:t>Section 2.</w:t>
      </w:r>
      <w:r w:rsidRPr="00D03BC9">
        <w:rPr>
          <w:sz w:val="24"/>
          <w:szCs w:val="24"/>
        </w:rPr>
        <w:tab/>
      </w:r>
      <w:r w:rsidR="00E859A7" w:rsidRPr="00D03BC9">
        <w:rPr>
          <w:sz w:val="24"/>
          <w:szCs w:val="24"/>
        </w:rPr>
        <w:t>Secondary Roads Management</w:t>
      </w:r>
      <w:r w:rsidR="001E1068" w:rsidRPr="00D03BC9">
        <w:rPr>
          <w:sz w:val="24"/>
          <w:szCs w:val="24"/>
        </w:rPr>
        <w:t>.</w:t>
      </w:r>
    </w:p>
    <w:p w:rsidR="00E859A7" w:rsidRPr="00D03BC9" w:rsidRDefault="00274E43" w:rsidP="00E859A7">
      <w:pPr>
        <w:numPr>
          <w:ilvl w:val="0"/>
          <w:numId w:val="10"/>
        </w:numPr>
        <w:spacing w:line="360" w:lineRule="auto"/>
        <w:rPr>
          <w:sz w:val="24"/>
          <w:szCs w:val="24"/>
        </w:rPr>
      </w:pPr>
      <w:r w:rsidRPr="00D03BC9">
        <w:rPr>
          <w:sz w:val="24"/>
          <w:szCs w:val="24"/>
        </w:rPr>
        <w:t>It is understood and agreed that good management</w:t>
      </w:r>
      <w:r w:rsidR="00B01753" w:rsidRPr="00D03BC9">
        <w:rPr>
          <w:sz w:val="24"/>
          <w:szCs w:val="24"/>
        </w:rPr>
        <w:t xml:space="preserve"> </w:t>
      </w:r>
      <w:r w:rsidRPr="00D03BC9">
        <w:rPr>
          <w:sz w:val="24"/>
          <w:szCs w:val="24"/>
        </w:rPr>
        <w:t xml:space="preserve">and engineering are the most important factors in the success of the Secondary Roads Department. The Board is the responsible elected body charged with the overall responsibility of all county governmental functions, including the Secondary Roads Department, and that all Secondary Roads plans and programs are implemented through the </w:t>
      </w:r>
      <w:smartTag w:uri="urn:schemas-microsoft-com:office:smarttags" w:element="PlaceType">
        <w:smartTag w:uri="urn:schemas-microsoft-com:office:smarttags" w:element="place">
          <w:r w:rsidRPr="00D03BC9">
            <w:rPr>
              <w:sz w:val="24"/>
              <w:szCs w:val="24"/>
            </w:rPr>
            <w:t>County</w:t>
          </w:r>
        </w:smartTag>
        <w:r w:rsidRPr="00D03BC9">
          <w:rPr>
            <w:sz w:val="24"/>
            <w:szCs w:val="24"/>
          </w:rPr>
          <w:t xml:space="preserve"> </w:t>
        </w:r>
        <w:smartTag w:uri="urn:schemas-microsoft-com:office:smarttags" w:element="PlaceName">
          <w:r w:rsidRPr="00D03BC9">
            <w:rPr>
              <w:sz w:val="24"/>
              <w:szCs w:val="24"/>
            </w:rPr>
            <w:t>Engineer</w:t>
          </w:r>
        </w:smartTag>
      </w:smartTag>
      <w:r w:rsidRPr="00D03BC9">
        <w:rPr>
          <w:sz w:val="24"/>
          <w:szCs w:val="24"/>
        </w:rPr>
        <w:t xml:space="preserve">. </w:t>
      </w:r>
      <w:r w:rsidR="00E859A7" w:rsidRPr="00D03BC9">
        <w:rPr>
          <w:sz w:val="24"/>
          <w:szCs w:val="24"/>
        </w:rPr>
        <w:t xml:space="preserve">The Board recognizes its responsibility for delegation of authority to the </w:t>
      </w:r>
      <w:smartTag w:uri="urn:schemas-microsoft-com:office:smarttags" w:element="PlaceType">
        <w:smartTag w:uri="urn:schemas-microsoft-com:office:smarttags" w:element="place">
          <w:r w:rsidR="00E859A7" w:rsidRPr="00D03BC9">
            <w:rPr>
              <w:sz w:val="24"/>
              <w:szCs w:val="24"/>
            </w:rPr>
            <w:t>County</w:t>
          </w:r>
        </w:smartTag>
        <w:r w:rsidR="00E859A7" w:rsidRPr="00D03BC9">
          <w:rPr>
            <w:sz w:val="24"/>
            <w:szCs w:val="24"/>
          </w:rPr>
          <w:t xml:space="preserve"> </w:t>
        </w:r>
        <w:smartTag w:uri="urn:schemas-microsoft-com:office:smarttags" w:element="PlaceName">
          <w:r w:rsidR="00E859A7" w:rsidRPr="00D03BC9">
            <w:rPr>
              <w:sz w:val="24"/>
              <w:szCs w:val="24"/>
            </w:rPr>
            <w:t>Engineer</w:t>
          </w:r>
        </w:smartTag>
      </w:smartTag>
      <w:r w:rsidR="00E859A7" w:rsidRPr="00D03BC9">
        <w:rPr>
          <w:sz w:val="24"/>
          <w:szCs w:val="24"/>
        </w:rPr>
        <w:t xml:space="preserve"> relative to the execution of policies, plans and programs. </w:t>
      </w:r>
    </w:p>
    <w:p w:rsidR="00E859A7" w:rsidRPr="00D03BC9" w:rsidRDefault="00E859A7" w:rsidP="00E859A7">
      <w:pPr>
        <w:spacing w:line="360" w:lineRule="auto"/>
        <w:ind w:left="720"/>
        <w:rPr>
          <w:sz w:val="24"/>
          <w:szCs w:val="24"/>
        </w:rPr>
      </w:pPr>
    </w:p>
    <w:p w:rsidR="00274E43" w:rsidRPr="00D03BC9" w:rsidRDefault="00E859A7" w:rsidP="00E859A7">
      <w:pPr>
        <w:numPr>
          <w:ilvl w:val="0"/>
          <w:numId w:val="10"/>
        </w:numPr>
        <w:spacing w:line="360" w:lineRule="auto"/>
        <w:rPr>
          <w:sz w:val="24"/>
          <w:szCs w:val="24"/>
        </w:rPr>
      </w:pPr>
      <w:r w:rsidRPr="00D03BC9">
        <w:rPr>
          <w:sz w:val="24"/>
          <w:szCs w:val="24"/>
        </w:rPr>
        <w:t xml:space="preserve">The </w:t>
      </w:r>
      <w:smartTag w:uri="urn:schemas-microsoft-com:office:smarttags" w:element="PlaceType">
        <w:smartTag w:uri="urn:schemas-microsoft-com:office:smarttags" w:element="place">
          <w:r w:rsidRPr="00D03BC9">
            <w:rPr>
              <w:sz w:val="24"/>
              <w:szCs w:val="24"/>
            </w:rPr>
            <w:t>County</w:t>
          </w:r>
        </w:smartTag>
        <w:r w:rsidRPr="00D03BC9">
          <w:rPr>
            <w:sz w:val="24"/>
            <w:szCs w:val="24"/>
          </w:rPr>
          <w:t xml:space="preserve"> </w:t>
        </w:r>
        <w:smartTag w:uri="urn:schemas-microsoft-com:office:smarttags" w:element="PlaceName">
          <w:r w:rsidRPr="00D03BC9">
            <w:rPr>
              <w:sz w:val="24"/>
              <w:szCs w:val="24"/>
            </w:rPr>
            <w:t>Engineer</w:t>
          </w:r>
        </w:smartTag>
      </w:smartTag>
      <w:r w:rsidRPr="00D03BC9">
        <w:rPr>
          <w:sz w:val="24"/>
          <w:szCs w:val="24"/>
        </w:rPr>
        <w:t xml:space="preserve"> shall be regarded as the manager of the Secondary Roads Department and will be expected to formulate recommendations in the areas requiring policy development and appropriate action by the Board.  The Engineer shall have the full control of all planning, engineering, construction </w:t>
      </w:r>
      <w:r w:rsidRPr="00D03BC9">
        <w:rPr>
          <w:sz w:val="24"/>
          <w:szCs w:val="24"/>
        </w:rPr>
        <w:lastRenderedPageBreak/>
        <w:t xml:space="preserve">and maintenance work of the Secondary Roads Department in order to accomplish his or her official duties. The </w:t>
      </w:r>
      <w:smartTag w:uri="urn:schemas-microsoft-com:office:smarttags" w:element="PlaceType">
        <w:smartTag w:uri="urn:schemas-microsoft-com:office:smarttags" w:element="place">
          <w:r w:rsidRPr="00D03BC9">
            <w:rPr>
              <w:sz w:val="24"/>
              <w:szCs w:val="24"/>
            </w:rPr>
            <w:t>County</w:t>
          </w:r>
        </w:smartTag>
        <w:r w:rsidRPr="00D03BC9">
          <w:rPr>
            <w:sz w:val="24"/>
            <w:szCs w:val="24"/>
          </w:rPr>
          <w:t xml:space="preserve"> </w:t>
        </w:r>
        <w:smartTag w:uri="urn:schemas-microsoft-com:office:smarttags" w:element="PlaceName">
          <w:r w:rsidRPr="00D03BC9">
            <w:rPr>
              <w:sz w:val="24"/>
              <w:szCs w:val="24"/>
            </w:rPr>
            <w:t>Engineer</w:t>
          </w:r>
        </w:smartTag>
      </w:smartTag>
      <w:r w:rsidRPr="00D03BC9">
        <w:rPr>
          <w:sz w:val="24"/>
          <w:szCs w:val="24"/>
        </w:rPr>
        <w:t xml:space="preserve"> shall be responsible for the economical and expeditious execution of the policies, plans and programs of the Secondary Roads Department.  </w:t>
      </w:r>
      <w:r w:rsidR="00274E43" w:rsidRPr="00D03BC9">
        <w:rPr>
          <w:sz w:val="24"/>
          <w:szCs w:val="24"/>
        </w:rPr>
        <w:t xml:space="preserve">It shall be the full responsibility of the Engineer to fill vacancies within the department in accordance with Board personnel policies and administer disciplinary actions to the employees of the department as, in his </w:t>
      </w:r>
      <w:r w:rsidR="00F73353" w:rsidRPr="00D03BC9">
        <w:rPr>
          <w:sz w:val="24"/>
          <w:szCs w:val="24"/>
        </w:rPr>
        <w:t xml:space="preserve">or her </w:t>
      </w:r>
      <w:r w:rsidR="00274E43" w:rsidRPr="00D03BC9">
        <w:rPr>
          <w:sz w:val="24"/>
          <w:szCs w:val="24"/>
        </w:rPr>
        <w:t>opinion, are required.</w:t>
      </w:r>
      <w:r w:rsidRPr="00D03BC9">
        <w:rPr>
          <w:sz w:val="24"/>
          <w:szCs w:val="24"/>
        </w:rPr>
        <w:t xml:space="preserve">  </w:t>
      </w:r>
    </w:p>
    <w:p w:rsidR="00B01753" w:rsidRPr="00D03BC9" w:rsidRDefault="00B01753" w:rsidP="00B01753">
      <w:pPr>
        <w:spacing w:line="360" w:lineRule="auto"/>
        <w:rPr>
          <w:sz w:val="24"/>
          <w:szCs w:val="24"/>
        </w:rPr>
      </w:pPr>
    </w:p>
    <w:p w:rsidR="00E859A7" w:rsidRPr="00D03BC9" w:rsidRDefault="00274E43" w:rsidP="00B01753">
      <w:pPr>
        <w:spacing w:line="360" w:lineRule="auto"/>
        <w:rPr>
          <w:sz w:val="24"/>
          <w:szCs w:val="24"/>
        </w:rPr>
      </w:pPr>
      <w:r w:rsidRPr="00D03BC9">
        <w:rPr>
          <w:b/>
          <w:sz w:val="24"/>
          <w:szCs w:val="24"/>
        </w:rPr>
        <w:t>Section 3.</w:t>
      </w:r>
      <w:r w:rsidRPr="00D03BC9">
        <w:rPr>
          <w:sz w:val="24"/>
          <w:szCs w:val="24"/>
        </w:rPr>
        <w:tab/>
      </w:r>
      <w:r w:rsidR="00E859A7" w:rsidRPr="00D03BC9">
        <w:rPr>
          <w:sz w:val="24"/>
          <w:szCs w:val="24"/>
        </w:rPr>
        <w:t>Evaluation</w:t>
      </w:r>
      <w:r w:rsidR="001E1068" w:rsidRPr="00D03BC9">
        <w:rPr>
          <w:sz w:val="24"/>
          <w:szCs w:val="24"/>
        </w:rPr>
        <w:t>.</w:t>
      </w:r>
    </w:p>
    <w:p w:rsidR="00274E43" w:rsidRPr="00D03BC9" w:rsidRDefault="00E859A7" w:rsidP="00B01753">
      <w:pPr>
        <w:spacing w:line="360" w:lineRule="auto"/>
        <w:rPr>
          <w:sz w:val="24"/>
          <w:szCs w:val="24"/>
        </w:rPr>
      </w:pPr>
      <w:r w:rsidRPr="00D03BC9">
        <w:rPr>
          <w:sz w:val="24"/>
          <w:szCs w:val="24"/>
        </w:rPr>
        <w:t>T</w:t>
      </w:r>
      <w:r w:rsidR="00274E43" w:rsidRPr="00D03BC9">
        <w:rPr>
          <w:sz w:val="24"/>
          <w:szCs w:val="24"/>
        </w:rPr>
        <w:t xml:space="preserve">he Board shall have the responsibility of evaluating the performance of the </w:t>
      </w:r>
      <w:smartTag w:uri="urn:schemas-microsoft-com:office:smarttags" w:element="PlaceType">
        <w:smartTag w:uri="urn:schemas-microsoft-com:office:smarttags" w:element="place">
          <w:r w:rsidR="00274E43" w:rsidRPr="00D03BC9">
            <w:rPr>
              <w:sz w:val="24"/>
              <w:szCs w:val="24"/>
            </w:rPr>
            <w:t>County</w:t>
          </w:r>
        </w:smartTag>
        <w:r w:rsidR="00274E43" w:rsidRPr="00D03BC9">
          <w:rPr>
            <w:sz w:val="24"/>
            <w:szCs w:val="24"/>
          </w:rPr>
          <w:t xml:space="preserve"> </w:t>
        </w:r>
        <w:smartTag w:uri="urn:schemas-microsoft-com:office:smarttags" w:element="PlaceName">
          <w:r w:rsidR="00274E43" w:rsidRPr="00D03BC9">
            <w:rPr>
              <w:sz w:val="24"/>
              <w:szCs w:val="24"/>
            </w:rPr>
            <w:t>Engineer</w:t>
          </w:r>
        </w:smartTag>
      </w:smartTag>
      <w:r w:rsidR="00274E43" w:rsidRPr="00D03BC9">
        <w:rPr>
          <w:sz w:val="24"/>
          <w:szCs w:val="24"/>
        </w:rPr>
        <w:t xml:space="preserve"> and shall perform said evaluation at least on an annual basis. </w:t>
      </w:r>
    </w:p>
    <w:p w:rsidR="00B01753" w:rsidRPr="00D03BC9" w:rsidRDefault="00B01753" w:rsidP="00B01753">
      <w:pPr>
        <w:spacing w:line="360" w:lineRule="auto"/>
        <w:rPr>
          <w:sz w:val="24"/>
          <w:szCs w:val="24"/>
        </w:rPr>
      </w:pPr>
    </w:p>
    <w:p w:rsidR="00E859A7" w:rsidRPr="00D03BC9" w:rsidRDefault="001E1068" w:rsidP="00B01753">
      <w:pPr>
        <w:spacing w:line="360" w:lineRule="auto"/>
        <w:rPr>
          <w:sz w:val="24"/>
          <w:szCs w:val="24"/>
        </w:rPr>
      </w:pPr>
      <w:r w:rsidRPr="00D03BC9">
        <w:rPr>
          <w:b/>
          <w:sz w:val="24"/>
          <w:szCs w:val="24"/>
        </w:rPr>
        <w:t>Section 4</w:t>
      </w:r>
      <w:r w:rsidR="00274E43" w:rsidRPr="00D03BC9">
        <w:rPr>
          <w:b/>
          <w:sz w:val="24"/>
          <w:szCs w:val="24"/>
        </w:rPr>
        <w:t>.</w:t>
      </w:r>
      <w:r w:rsidR="00274E43" w:rsidRPr="00D03BC9">
        <w:rPr>
          <w:sz w:val="24"/>
          <w:szCs w:val="24"/>
        </w:rPr>
        <w:tab/>
      </w:r>
      <w:r w:rsidR="00E859A7" w:rsidRPr="00D03BC9">
        <w:rPr>
          <w:sz w:val="24"/>
          <w:szCs w:val="24"/>
        </w:rPr>
        <w:t>Work Plans and Programs</w:t>
      </w:r>
      <w:r w:rsidRPr="00D03BC9">
        <w:rPr>
          <w:sz w:val="24"/>
          <w:szCs w:val="24"/>
        </w:rPr>
        <w:t>.</w:t>
      </w:r>
    </w:p>
    <w:p w:rsidR="00274E43" w:rsidRPr="00D03BC9" w:rsidRDefault="00274E43" w:rsidP="00B01753">
      <w:pPr>
        <w:spacing w:line="360" w:lineRule="auto"/>
        <w:rPr>
          <w:sz w:val="24"/>
          <w:szCs w:val="24"/>
        </w:rPr>
      </w:pPr>
      <w:r w:rsidRPr="00D03BC9">
        <w:rPr>
          <w:sz w:val="24"/>
          <w:szCs w:val="24"/>
        </w:rPr>
        <w:t xml:space="preserve">The </w:t>
      </w:r>
      <w:smartTag w:uri="urn:schemas-microsoft-com:office:smarttags" w:element="PlaceType">
        <w:smartTag w:uri="urn:schemas-microsoft-com:office:smarttags" w:element="place">
          <w:r w:rsidRPr="00D03BC9">
            <w:rPr>
              <w:sz w:val="24"/>
              <w:szCs w:val="24"/>
            </w:rPr>
            <w:t>County</w:t>
          </w:r>
        </w:smartTag>
        <w:r w:rsidRPr="00D03BC9">
          <w:rPr>
            <w:sz w:val="24"/>
            <w:szCs w:val="24"/>
          </w:rPr>
          <w:t xml:space="preserve"> </w:t>
        </w:r>
        <w:smartTag w:uri="urn:schemas-microsoft-com:office:smarttags" w:element="PlaceName">
          <w:r w:rsidRPr="00D03BC9">
            <w:rPr>
              <w:sz w:val="24"/>
              <w:szCs w:val="24"/>
            </w:rPr>
            <w:t>Engineer</w:t>
          </w:r>
        </w:smartTag>
      </w:smartTag>
      <w:r w:rsidRPr="00D03BC9">
        <w:rPr>
          <w:sz w:val="24"/>
          <w:szCs w:val="24"/>
        </w:rPr>
        <w:t xml:space="preserve"> will be expected to</w:t>
      </w:r>
      <w:r w:rsidR="00B01753" w:rsidRPr="00D03BC9">
        <w:rPr>
          <w:sz w:val="24"/>
          <w:szCs w:val="24"/>
        </w:rPr>
        <w:t xml:space="preserve"> </w:t>
      </w:r>
      <w:r w:rsidRPr="00D03BC9">
        <w:rPr>
          <w:sz w:val="24"/>
          <w:szCs w:val="24"/>
        </w:rPr>
        <w:t>formulate and provide appropriate justification for all work plans and programs submitted to the Board.</w:t>
      </w:r>
    </w:p>
    <w:p w:rsidR="00B01753" w:rsidRPr="00D03BC9" w:rsidRDefault="00B01753" w:rsidP="00B01753">
      <w:pPr>
        <w:spacing w:line="360" w:lineRule="auto"/>
        <w:rPr>
          <w:sz w:val="24"/>
          <w:szCs w:val="24"/>
        </w:rPr>
      </w:pPr>
    </w:p>
    <w:p w:rsidR="00E859A7" w:rsidRPr="00D03BC9" w:rsidRDefault="001E1068" w:rsidP="00B01753">
      <w:pPr>
        <w:spacing w:line="360" w:lineRule="auto"/>
        <w:rPr>
          <w:sz w:val="24"/>
          <w:szCs w:val="24"/>
        </w:rPr>
      </w:pPr>
      <w:r w:rsidRPr="00D03BC9">
        <w:rPr>
          <w:b/>
          <w:sz w:val="24"/>
          <w:szCs w:val="24"/>
        </w:rPr>
        <w:t>Section 5</w:t>
      </w:r>
      <w:r w:rsidR="00274E43" w:rsidRPr="00D03BC9">
        <w:rPr>
          <w:b/>
          <w:sz w:val="24"/>
          <w:szCs w:val="24"/>
        </w:rPr>
        <w:t>.</w:t>
      </w:r>
      <w:r w:rsidR="00274E43" w:rsidRPr="00D03BC9">
        <w:rPr>
          <w:sz w:val="24"/>
          <w:szCs w:val="24"/>
        </w:rPr>
        <w:tab/>
      </w:r>
      <w:r w:rsidR="00E859A7" w:rsidRPr="00D03BC9">
        <w:rPr>
          <w:sz w:val="24"/>
          <w:szCs w:val="24"/>
        </w:rPr>
        <w:t>Personnel Management</w:t>
      </w:r>
      <w:r w:rsidRPr="00D03BC9">
        <w:rPr>
          <w:sz w:val="24"/>
          <w:szCs w:val="24"/>
        </w:rPr>
        <w:t>.</w:t>
      </w:r>
    </w:p>
    <w:p w:rsidR="00274E43" w:rsidRPr="00D03BC9" w:rsidRDefault="00274E43" w:rsidP="00B01753">
      <w:pPr>
        <w:spacing w:line="360" w:lineRule="auto"/>
        <w:rPr>
          <w:sz w:val="24"/>
          <w:szCs w:val="24"/>
        </w:rPr>
      </w:pPr>
      <w:r w:rsidRPr="00D03BC9">
        <w:rPr>
          <w:sz w:val="24"/>
          <w:szCs w:val="24"/>
        </w:rPr>
        <w:t xml:space="preserve">The </w:t>
      </w:r>
      <w:smartTag w:uri="urn:schemas-microsoft-com:office:smarttags" w:element="PlaceType">
        <w:smartTag w:uri="urn:schemas-microsoft-com:office:smarttags" w:element="place">
          <w:r w:rsidRPr="00D03BC9">
            <w:rPr>
              <w:sz w:val="24"/>
              <w:szCs w:val="24"/>
            </w:rPr>
            <w:t>County</w:t>
          </w:r>
        </w:smartTag>
        <w:r w:rsidRPr="00D03BC9">
          <w:rPr>
            <w:sz w:val="24"/>
            <w:szCs w:val="24"/>
          </w:rPr>
          <w:t xml:space="preserve"> </w:t>
        </w:r>
        <w:smartTag w:uri="urn:schemas-microsoft-com:office:smarttags" w:element="PlaceName">
          <w:r w:rsidRPr="00D03BC9">
            <w:rPr>
              <w:sz w:val="24"/>
              <w:szCs w:val="24"/>
            </w:rPr>
            <w:t>Engineer</w:t>
          </w:r>
        </w:smartTag>
      </w:smartTag>
      <w:r w:rsidR="00B01753" w:rsidRPr="00D03BC9">
        <w:rPr>
          <w:sz w:val="24"/>
          <w:szCs w:val="24"/>
        </w:rPr>
        <w:t xml:space="preserve"> will be expected to </w:t>
      </w:r>
      <w:r w:rsidRPr="00D03BC9">
        <w:rPr>
          <w:sz w:val="24"/>
          <w:szCs w:val="24"/>
        </w:rPr>
        <w:t>judiciously use all discretionary authority contained in the Code of Iowa, approved policies, plans and programs</w:t>
      </w:r>
      <w:r w:rsidR="00EF09AA" w:rsidRPr="00D03BC9">
        <w:rPr>
          <w:sz w:val="24"/>
          <w:szCs w:val="24"/>
        </w:rPr>
        <w:t xml:space="preserve"> including the County handbook and union contract</w:t>
      </w:r>
      <w:r w:rsidRPr="00D03BC9">
        <w:rPr>
          <w:sz w:val="24"/>
          <w:szCs w:val="24"/>
        </w:rPr>
        <w:t>. Reports on the use of delegated authority concerning personnel administration and employee relations programs may be required at scheduled intervals and at other times as deemed necessary.</w:t>
      </w:r>
    </w:p>
    <w:p w:rsidR="00B01753" w:rsidRPr="00D03BC9" w:rsidRDefault="00B01753" w:rsidP="00B01753">
      <w:pPr>
        <w:spacing w:line="360" w:lineRule="auto"/>
        <w:rPr>
          <w:sz w:val="24"/>
          <w:szCs w:val="24"/>
        </w:rPr>
      </w:pPr>
    </w:p>
    <w:p w:rsidR="00E859A7" w:rsidRPr="00D03BC9" w:rsidRDefault="001E1068" w:rsidP="00B01753">
      <w:pPr>
        <w:spacing w:line="360" w:lineRule="auto"/>
        <w:rPr>
          <w:sz w:val="24"/>
          <w:szCs w:val="24"/>
        </w:rPr>
      </w:pPr>
      <w:r w:rsidRPr="00D03BC9">
        <w:rPr>
          <w:b/>
          <w:sz w:val="24"/>
          <w:szCs w:val="24"/>
        </w:rPr>
        <w:t>Section 6</w:t>
      </w:r>
      <w:r w:rsidR="00274E43" w:rsidRPr="00D03BC9">
        <w:rPr>
          <w:b/>
          <w:sz w:val="24"/>
          <w:szCs w:val="24"/>
        </w:rPr>
        <w:t>.</w:t>
      </w:r>
      <w:r w:rsidR="00E859A7" w:rsidRPr="00D03BC9">
        <w:rPr>
          <w:sz w:val="24"/>
          <w:szCs w:val="24"/>
        </w:rPr>
        <w:tab/>
        <w:t>Cooperation</w:t>
      </w:r>
      <w:r w:rsidRPr="00D03BC9">
        <w:rPr>
          <w:sz w:val="24"/>
          <w:szCs w:val="24"/>
        </w:rPr>
        <w:t>.</w:t>
      </w:r>
    </w:p>
    <w:p w:rsidR="00274E43" w:rsidRPr="00D03BC9" w:rsidRDefault="00E859A7" w:rsidP="00B01753">
      <w:pPr>
        <w:spacing w:line="360" w:lineRule="auto"/>
        <w:rPr>
          <w:sz w:val="24"/>
          <w:szCs w:val="24"/>
        </w:rPr>
      </w:pPr>
      <w:r w:rsidRPr="00D03BC9">
        <w:rPr>
          <w:sz w:val="24"/>
          <w:szCs w:val="24"/>
        </w:rPr>
        <w:t>T</w:t>
      </w:r>
      <w:r w:rsidR="00274E43" w:rsidRPr="00D03BC9">
        <w:rPr>
          <w:sz w:val="24"/>
          <w:szCs w:val="24"/>
        </w:rPr>
        <w:t>he Board recog</w:t>
      </w:r>
      <w:r w:rsidR="00B01753" w:rsidRPr="00D03BC9">
        <w:rPr>
          <w:sz w:val="24"/>
          <w:szCs w:val="24"/>
        </w:rPr>
        <w:t xml:space="preserve">nizes that </w:t>
      </w:r>
      <w:r w:rsidR="00D16E14">
        <w:rPr>
          <w:sz w:val="24"/>
          <w:szCs w:val="24"/>
        </w:rPr>
        <w:t xml:space="preserve">effective and </w:t>
      </w:r>
      <w:r w:rsidR="00B01753" w:rsidRPr="00D03BC9">
        <w:rPr>
          <w:sz w:val="24"/>
          <w:szCs w:val="24"/>
        </w:rPr>
        <w:t xml:space="preserve">efficient management </w:t>
      </w:r>
      <w:r w:rsidR="00274E43" w:rsidRPr="00D03BC9">
        <w:rPr>
          <w:sz w:val="24"/>
          <w:szCs w:val="24"/>
        </w:rPr>
        <w:t>of the Secondary Roads System can exist only through mutual understanding and complete cooperation between the Board and the</w:t>
      </w:r>
      <w:r w:rsidR="00B01753" w:rsidRPr="00D03BC9">
        <w:rPr>
          <w:sz w:val="24"/>
          <w:szCs w:val="24"/>
        </w:rPr>
        <w:t xml:space="preserve"> </w:t>
      </w:r>
      <w:r w:rsidR="00274E43" w:rsidRPr="00D03BC9">
        <w:rPr>
          <w:sz w:val="24"/>
          <w:szCs w:val="24"/>
        </w:rPr>
        <w:t>County Engineer</w:t>
      </w:r>
      <w:r w:rsidRPr="00D03BC9">
        <w:rPr>
          <w:sz w:val="24"/>
          <w:szCs w:val="24"/>
        </w:rPr>
        <w:t xml:space="preserve">.  </w:t>
      </w:r>
      <w:r w:rsidR="00274E43" w:rsidRPr="00D03BC9">
        <w:rPr>
          <w:sz w:val="24"/>
          <w:szCs w:val="24"/>
        </w:rPr>
        <w:t xml:space="preserve">The </w:t>
      </w:r>
      <w:smartTag w:uri="urn:schemas-microsoft-com:office:smarttags" w:element="PlaceType">
        <w:smartTag w:uri="urn:schemas-microsoft-com:office:smarttags" w:element="place">
          <w:r w:rsidR="00274E43" w:rsidRPr="00D03BC9">
            <w:rPr>
              <w:sz w:val="24"/>
              <w:szCs w:val="24"/>
            </w:rPr>
            <w:t>County</w:t>
          </w:r>
        </w:smartTag>
        <w:r w:rsidR="00274E43" w:rsidRPr="00D03BC9">
          <w:rPr>
            <w:sz w:val="24"/>
            <w:szCs w:val="24"/>
          </w:rPr>
          <w:t xml:space="preserve"> </w:t>
        </w:r>
        <w:smartTag w:uri="urn:schemas-microsoft-com:office:smarttags" w:element="PlaceName">
          <w:r w:rsidR="00274E43" w:rsidRPr="00D03BC9">
            <w:rPr>
              <w:sz w:val="24"/>
              <w:szCs w:val="24"/>
            </w:rPr>
            <w:t>Engineer</w:t>
          </w:r>
        </w:smartTag>
      </w:smartTag>
      <w:r w:rsidR="00274E43" w:rsidRPr="00D03BC9">
        <w:rPr>
          <w:sz w:val="24"/>
          <w:szCs w:val="24"/>
        </w:rPr>
        <w:t xml:space="preserve"> shall be expected to produce</w:t>
      </w:r>
      <w:r w:rsidR="00B01753" w:rsidRPr="00D03BC9">
        <w:rPr>
          <w:sz w:val="24"/>
          <w:szCs w:val="24"/>
        </w:rPr>
        <w:t xml:space="preserve"> </w:t>
      </w:r>
      <w:r w:rsidR="00274E43" w:rsidRPr="00D03BC9">
        <w:rPr>
          <w:sz w:val="24"/>
          <w:szCs w:val="24"/>
        </w:rPr>
        <w:t xml:space="preserve">results and furnish the Board of Supervisors information in a manner which indicates that the Board's policies, plans and programs are being implemented and carried out. The </w:t>
      </w:r>
      <w:smartTag w:uri="urn:schemas-microsoft-com:office:smarttags" w:element="PlaceType">
        <w:smartTag w:uri="urn:schemas-microsoft-com:office:smarttags" w:element="place">
          <w:r w:rsidR="00274E43" w:rsidRPr="00D03BC9">
            <w:rPr>
              <w:sz w:val="24"/>
              <w:szCs w:val="24"/>
            </w:rPr>
            <w:t>County</w:t>
          </w:r>
        </w:smartTag>
        <w:r w:rsidR="00274E43" w:rsidRPr="00D03BC9">
          <w:rPr>
            <w:sz w:val="24"/>
            <w:szCs w:val="24"/>
          </w:rPr>
          <w:t xml:space="preserve"> </w:t>
        </w:r>
        <w:smartTag w:uri="urn:schemas-microsoft-com:office:smarttags" w:element="PlaceName">
          <w:r w:rsidR="00274E43" w:rsidRPr="00D03BC9">
            <w:rPr>
              <w:sz w:val="24"/>
              <w:szCs w:val="24"/>
            </w:rPr>
            <w:t>Engineer</w:t>
          </w:r>
        </w:smartTag>
      </w:smartTag>
      <w:r w:rsidR="00274E43" w:rsidRPr="00D03BC9">
        <w:rPr>
          <w:sz w:val="24"/>
          <w:szCs w:val="24"/>
        </w:rPr>
        <w:t xml:space="preserve">'s performance cannot be the best unless he </w:t>
      </w:r>
      <w:r w:rsidR="00F73353" w:rsidRPr="00D03BC9">
        <w:rPr>
          <w:sz w:val="24"/>
          <w:szCs w:val="24"/>
        </w:rPr>
        <w:t xml:space="preserve">or she </w:t>
      </w:r>
      <w:r w:rsidR="00274E43" w:rsidRPr="00D03BC9">
        <w:rPr>
          <w:sz w:val="24"/>
          <w:szCs w:val="24"/>
        </w:rPr>
        <w:t>is given latitude to exercise his</w:t>
      </w:r>
      <w:r w:rsidR="00F73353" w:rsidRPr="00D03BC9">
        <w:rPr>
          <w:sz w:val="24"/>
          <w:szCs w:val="24"/>
        </w:rPr>
        <w:t xml:space="preserve"> or her</w:t>
      </w:r>
      <w:r w:rsidR="00274E43" w:rsidRPr="00D03BC9">
        <w:rPr>
          <w:sz w:val="24"/>
          <w:szCs w:val="24"/>
        </w:rPr>
        <w:t xml:space="preserve"> independent judgment and discretion which is necessary in connection with the performance of operating management </w:t>
      </w:r>
      <w:r w:rsidR="00274E43" w:rsidRPr="00D03BC9">
        <w:rPr>
          <w:sz w:val="24"/>
          <w:szCs w:val="24"/>
        </w:rPr>
        <w:lastRenderedPageBreak/>
        <w:t>functions and in carrying out all of the policies and programs of the Secondary Roads Department.</w:t>
      </w:r>
    </w:p>
    <w:p w:rsidR="00B01753" w:rsidRPr="00D03BC9" w:rsidRDefault="00B01753" w:rsidP="00B01753">
      <w:pPr>
        <w:spacing w:line="360" w:lineRule="auto"/>
        <w:rPr>
          <w:sz w:val="24"/>
          <w:szCs w:val="24"/>
        </w:rPr>
      </w:pPr>
    </w:p>
    <w:p w:rsidR="00E859A7" w:rsidRPr="00D03BC9" w:rsidRDefault="001E1068" w:rsidP="00B01753">
      <w:pPr>
        <w:spacing w:line="360" w:lineRule="auto"/>
        <w:rPr>
          <w:sz w:val="24"/>
          <w:szCs w:val="24"/>
        </w:rPr>
      </w:pPr>
      <w:r w:rsidRPr="00D03BC9">
        <w:rPr>
          <w:b/>
          <w:sz w:val="24"/>
          <w:szCs w:val="24"/>
        </w:rPr>
        <w:t>Section 7</w:t>
      </w:r>
      <w:r w:rsidR="00274E43" w:rsidRPr="00D03BC9">
        <w:rPr>
          <w:b/>
          <w:sz w:val="24"/>
          <w:szCs w:val="24"/>
        </w:rPr>
        <w:t>.</w:t>
      </w:r>
      <w:r w:rsidR="00274E43" w:rsidRPr="00D03BC9">
        <w:rPr>
          <w:sz w:val="24"/>
          <w:szCs w:val="24"/>
        </w:rPr>
        <w:tab/>
      </w:r>
      <w:r w:rsidR="00E859A7" w:rsidRPr="00D03BC9">
        <w:rPr>
          <w:sz w:val="24"/>
          <w:szCs w:val="24"/>
        </w:rPr>
        <w:t>Citizen Complaints</w:t>
      </w:r>
      <w:r w:rsidRPr="00D03BC9">
        <w:rPr>
          <w:sz w:val="24"/>
          <w:szCs w:val="24"/>
        </w:rPr>
        <w:t>.</w:t>
      </w:r>
    </w:p>
    <w:p w:rsidR="00274E43" w:rsidRPr="00D03BC9" w:rsidRDefault="00274E43" w:rsidP="00B01753">
      <w:pPr>
        <w:spacing w:line="360" w:lineRule="auto"/>
        <w:rPr>
          <w:sz w:val="24"/>
          <w:szCs w:val="24"/>
        </w:rPr>
      </w:pPr>
      <w:r w:rsidRPr="00D03BC9">
        <w:rPr>
          <w:sz w:val="24"/>
          <w:szCs w:val="24"/>
        </w:rPr>
        <w:t>All complaints</w:t>
      </w:r>
      <w:r w:rsidR="00D16E14">
        <w:rPr>
          <w:sz w:val="24"/>
          <w:szCs w:val="24"/>
        </w:rPr>
        <w:t>, regarding Secondary Roads,</w:t>
      </w:r>
      <w:r w:rsidRPr="00D03BC9">
        <w:rPr>
          <w:sz w:val="24"/>
          <w:szCs w:val="24"/>
        </w:rPr>
        <w:t xml:space="preserve"> received by a Board member shall</w:t>
      </w:r>
      <w:r w:rsidR="00B01753" w:rsidRPr="00D03BC9">
        <w:rPr>
          <w:sz w:val="24"/>
          <w:szCs w:val="24"/>
        </w:rPr>
        <w:t xml:space="preserve"> </w:t>
      </w:r>
      <w:r w:rsidRPr="00D03BC9">
        <w:rPr>
          <w:sz w:val="24"/>
          <w:szCs w:val="24"/>
        </w:rPr>
        <w:t xml:space="preserve">be relayed to the County Engineer or his </w:t>
      </w:r>
      <w:r w:rsidR="00F73353" w:rsidRPr="00D03BC9">
        <w:rPr>
          <w:sz w:val="24"/>
          <w:szCs w:val="24"/>
        </w:rPr>
        <w:t xml:space="preserve">or her </w:t>
      </w:r>
      <w:r w:rsidRPr="00D03BC9">
        <w:rPr>
          <w:sz w:val="24"/>
          <w:szCs w:val="24"/>
        </w:rPr>
        <w:t xml:space="preserve">designated representative. </w:t>
      </w:r>
      <w:r w:rsidR="00D03BC9" w:rsidRPr="00D16E14">
        <w:rPr>
          <w:sz w:val="24"/>
          <w:szCs w:val="24"/>
          <w:highlight w:val="yellow"/>
        </w:rPr>
        <w:t>The</w:t>
      </w:r>
      <w:r w:rsidRPr="00D16E14">
        <w:rPr>
          <w:sz w:val="24"/>
          <w:szCs w:val="24"/>
          <w:highlight w:val="yellow"/>
        </w:rPr>
        <w:t xml:space="preserve"> Board member </w:t>
      </w:r>
      <w:r w:rsidR="00D03BC9" w:rsidRPr="00D16E14">
        <w:rPr>
          <w:sz w:val="24"/>
          <w:szCs w:val="24"/>
          <w:highlight w:val="yellow"/>
        </w:rPr>
        <w:t>shall be informed</w:t>
      </w:r>
      <w:r w:rsidRPr="00D16E14">
        <w:rPr>
          <w:sz w:val="24"/>
          <w:szCs w:val="24"/>
          <w:highlight w:val="yellow"/>
        </w:rPr>
        <w:t xml:space="preserve"> in writing of the action taken.</w:t>
      </w:r>
    </w:p>
    <w:p w:rsidR="00B01753" w:rsidRPr="00D03BC9" w:rsidRDefault="00B01753" w:rsidP="00B01753">
      <w:pPr>
        <w:spacing w:line="360" w:lineRule="auto"/>
        <w:rPr>
          <w:sz w:val="24"/>
          <w:szCs w:val="24"/>
        </w:rPr>
      </w:pPr>
    </w:p>
    <w:p w:rsidR="00E859A7" w:rsidRPr="00D03BC9" w:rsidRDefault="001E1068" w:rsidP="00B01753">
      <w:pPr>
        <w:spacing w:line="360" w:lineRule="auto"/>
        <w:rPr>
          <w:sz w:val="24"/>
          <w:szCs w:val="24"/>
        </w:rPr>
      </w:pPr>
      <w:r w:rsidRPr="00D03BC9">
        <w:rPr>
          <w:b/>
          <w:sz w:val="24"/>
          <w:szCs w:val="24"/>
        </w:rPr>
        <w:t>Section 8</w:t>
      </w:r>
      <w:r w:rsidR="00274E43" w:rsidRPr="00D03BC9">
        <w:rPr>
          <w:b/>
          <w:sz w:val="24"/>
          <w:szCs w:val="24"/>
        </w:rPr>
        <w:t>.</w:t>
      </w:r>
      <w:r w:rsidR="00E859A7" w:rsidRPr="00D03BC9">
        <w:rPr>
          <w:b/>
          <w:sz w:val="24"/>
          <w:szCs w:val="24"/>
        </w:rPr>
        <w:t xml:space="preserve">  </w:t>
      </w:r>
      <w:r w:rsidR="00E859A7" w:rsidRPr="00D03BC9">
        <w:rPr>
          <w:b/>
          <w:sz w:val="24"/>
          <w:szCs w:val="24"/>
        </w:rPr>
        <w:tab/>
      </w:r>
      <w:r w:rsidR="00E859A7" w:rsidRPr="00D03BC9">
        <w:rPr>
          <w:sz w:val="24"/>
          <w:szCs w:val="24"/>
        </w:rPr>
        <w:t>Communication</w:t>
      </w:r>
      <w:r w:rsidRPr="00D03BC9">
        <w:rPr>
          <w:sz w:val="24"/>
          <w:szCs w:val="24"/>
        </w:rPr>
        <w:t>.</w:t>
      </w:r>
      <w:r w:rsidR="00274E43" w:rsidRPr="00D03BC9">
        <w:rPr>
          <w:sz w:val="24"/>
          <w:szCs w:val="24"/>
        </w:rPr>
        <w:tab/>
      </w:r>
    </w:p>
    <w:p w:rsidR="00274E43" w:rsidRPr="00D03BC9" w:rsidRDefault="00274E43" w:rsidP="00B01753">
      <w:pPr>
        <w:spacing w:line="360" w:lineRule="auto"/>
        <w:rPr>
          <w:sz w:val="24"/>
          <w:szCs w:val="24"/>
        </w:rPr>
      </w:pPr>
      <w:r w:rsidRPr="00D03BC9">
        <w:rPr>
          <w:sz w:val="24"/>
          <w:szCs w:val="24"/>
        </w:rPr>
        <w:t xml:space="preserve">The </w:t>
      </w:r>
      <w:smartTag w:uri="urn:schemas-microsoft-com:office:smarttags" w:element="PlaceType">
        <w:smartTag w:uri="urn:schemas-microsoft-com:office:smarttags" w:element="place">
          <w:r w:rsidRPr="00D03BC9">
            <w:rPr>
              <w:sz w:val="24"/>
              <w:szCs w:val="24"/>
            </w:rPr>
            <w:t>County</w:t>
          </w:r>
        </w:smartTag>
        <w:r w:rsidRPr="00D03BC9">
          <w:rPr>
            <w:sz w:val="24"/>
            <w:szCs w:val="24"/>
          </w:rPr>
          <w:t xml:space="preserve"> </w:t>
        </w:r>
        <w:smartTag w:uri="urn:schemas-microsoft-com:office:smarttags" w:element="PlaceName">
          <w:r w:rsidR="00EF09AA" w:rsidRPr="00D03BC9">
            <w:rPr>
              <w:sz w:val="24"/>
              <w:szCs w:val="24"/>
            </w:rPr>
            <w:t>Engineer</w:t>
          </w:r>
        </w:smartTag>
      </w:smartTag>
      <w:r w:rsidR="00EF09AA" w:rsidRPr="00D03BC9">
        <w:rPr>
          <w:sz w:val="24"/>
          <w:szCs w:val="24"/>
        </w:rPr>
        <w:t xml:space="preserve"> shall keep the Board</w:t>
      </w:r>
      <w:r w:rsidRPr="00D03BC9">
        <w:rPr>
          <w:sz w:val="24"/>
          <w:szCs w:val="24"/>
        </w:rPr>
        <w:t xml:space="preserve"> adequately informed on all procedures developed for the prompt handling of requests or complaints received by a Board member or other complaints received by the Board or other personnel.</w:t>
      </w:r>
      <w:r w:rsidR="00E859A7" w:rsidRPr="00D03BC9">
        <w:rPr>
          <w:sz w:val="24"/>
          <w:szCs w:val="24"/>
        </w:rPr>
        <w:t xml:space="preserve">  The </w:t>
      </w:r>
      <w:smartTag w:uri="urn:schemas-microsoft-com:office:smarttags" w:element="PlaceType">
        <w:smartTag w:uri="urn:schemas-microsoft-com:office:smarttags" w:element="place">
          <w:r w:rsidR="00E859A7" w:rsidRPr="00D03BC9">
            <w:rPr>
              <w:sz w:val="24"/>
              <w:szCs w:val="24"/>
            </w:rPr>
            <w:t>County</w:t>
          </w:r>
        </w:smartTag>
        <w:r w:rsidR="00E859A7" w:rsidRPr="00D03BC9">
          <w:rPr>
            <w:sz w:val="24"/>
            <w:szCs w:val="24"/>
          </w:rPr>
          <w:t xml:space="preserve"> </w:t>
        </w:r>
        <w:smartTag w:uri="urn:schemas-microsoft-com:office:smarttags" w:element="PlaceName">
          <w:r w:rsidR="00E859A7" w:rsidRPr="00D03BC9">
            <w:rPr>
              <w:sz w:val="24"/>
              <w:szCs w:val="24"/>
            </w:rPr>
            <w:t>Engineer</w:t>
          </w:r>
        </w:smartTag>
      </w:smartTag>
      <w:r w:rsidR="00E859A7" w:rsidRPr="00D03BC9">
        <w:rPr>
          <w:sz w:val="24"/>
          <w:szCs w:val="24"/>
        </w:rPr>
        <w:t xml:space="preserve"> shall be present at Board meetings when requested by one or more members of the Board.</w:t>
      </w:r>
    </w:p>
    <w:p w:rsidR="00B01753" w:rsidRPr="00D03BC9" w:rsidRDefault="00B01753" w:rsidP="00B01753">
      <w:pPr>
        <w:spacing w:line="360" w:lineRule="auto"/>
        <w:rPr>
          <w:sz w:val="24"/>
          <w:szCs w:val="24"/>
        </w:rPr>
      </w:pPr>
    </w:p>
    <w:p w:rsidR="00E859A7" w:rsidRPr="00D03BC9" w:rsidRDefault="001E1068" w:rsidP="00B01753">
      <w:pPr>
        <w:spacing w:line="360" w:lineRule="auto"/>
        <w:rPr>
          <w:sz w:val="24"/>
          <w:szCs w:val="24"/>
        </w:rPr>
      </w:pPr>
      <w:r w:rsidRPr="00D03BC9">
        <w:rPr>
          <w:b/>
          <w:sz w:val="24"/>
          <w:szCs w:val="24"/>
        </w:rPr>
        <w:t>Section 9</w:t>
      </w:r>
      <w:r w:rsidR="00274E43" w:rsidRPr="00D03BC9">
        <w:rPr>
          <w:b/>
          <w:sz w:val="24"/>
          <w:szCs w:val="24"/>
        </w:rPr>
        <w:t>.</w:t>
      </w:r>
      <w:r w:rsidR="00274E43" w:rsidRPr="00D03BC9">
        <w:rPr>
          <w:b/>
          <w:sz w:val="24"/>
          <w:szCs w:val="24"/>
        </w:rPr>
        <w:tab/>
      </w:r>
      <w:r w:rsidR="00E859A7" w:rsidRPr="00D03BC9">
        <w:rPr>
          <w:sz w:val="24"/>
          <w:szCs w:val="24"/>
        </w:rPr>
        <w:t>Board Support</w:t>
      </w:r>
      <w:r w:rsidRPr="00D03BC9">
        <w:rPr>
          <w:sz w:val="24"/>
          <w:szCs w:val="24"/>
        </w:rPr>
        <w:t>.</w:t>
      </w:r>
    </w:p>
    <w:p w:rsidR="00274E43" w:rsidRPr="00D03BC9" w:rsidRDefault="00274E43" w:rsidP="00B01753">
      <w:pPr>
        <w:spacing w:line="360" w:lineRule="auto"/>
        <w:rPr>
          <w:sz w:val="24"/>
          <w:szCs w:val="24"/>
        </w:rPr>
      </w:pPr>
      <w:r w:rsidRPr="00D03BC9">
        <w:rPr>
          <w:sz w:val="24"/>
          <w:szCs w:val="24"/>
        </w:rPr>
        <w:t xml:space="preserve">The </w:t>
      </w:r>
      <w:smartTag w:uri="urn:schemas-microsoft-com:office:smarttags" w:element="PlaceType">
        <w:smartTag w:uri="urn:schemas-microsoft-com:office:smarttags" w:element="place">
          <w:r w:rsidRPr="00D03BC9">
            <w:rPr>
              <w:sz w:val="24"/>
              <w:szCs w:val="24"/>
            </w:rPr>
            <w:t>County</w:t>
          </w:r>
        </w:smartTag>
        <w:r w:rsidRPr="00D03BC9">
          <w:rPr>
            <w:sz w:val="24"/>
            <w:szCs w:val="24"/>
          </w:rPr>
          <w:t xml:space="preserve"> </w:t>
        </w:r>
        <w:smartTag w:uri="urn:schemas-microsoft-com:office:smarttags" w:element="PlaceName">
          <w:r w:rsidRPr="00D03BC9">
            <w:rPr>
              <w:sz w:val="24"/>
              <w:szCs w:val="24"/>
            </w:rPr>
            <w:t>Engineer</w:t>
          </w:r>
        </w:smartTag>
      </w:smartTag>
      <w:r w:rsidR="00B01753" w:rsidRPr="00D03BC9">
        <w:rPr>
          <w:sz w:val="24"/>
          <w:szCs w:val="24"/>
        </w:rPr>
        <w:t xml:space="preserve"> shall be furnished with a </w:t>
      </w:r>
      <w:r w:rsidRPr="00D03BC9">
        <w:rPr>
          <w:sz w:val="24"/>
          <w:szCs w:val="24"/>
        </w:rPr>
        <w:t xml:space="preserve">private office, a general work force and such other facilities, equipment and services suitable to his </w:t>
      </w:r>
      <w:r w:rsidR="00F73353" w:rsidRPr="00D03BC9">
        <w:rPr>
          <w:sz w:val="24"/>
          <w:szCs w:val="24"/>
        </w:rPr>
        <w:t xml:space="preserve">or her </w:t>
      </w:r>
      <w:r w:rsidRPr="00D03BC9">
        <w:rPr>
          <w:sz w:val="24"/>
          <w:szCs w:val="24"/>
        </w:rPr>
        <w:t xml:space="preserve">position and adequate for the performance of his </w:t>
      </w:r>
      <w:r w:rsidR="00F73353" w:rsidRPr="00D03BC9">
        <w:rPr>
          <w:sz w:val="24"/>
          <w:szCs w:val="24"/>
        </w:rPr>
        <w:t xml:space="preserve">or her </w:t>
      </w:r>
      <w:r w:rsidRPr="00D03BC9">
        <w:rPr>
          <w:sz w:val="24"/>
          <w:szCs w:val="24"/>
        </w:rPr>
        <w:t xml:space="preserve">duties. The County agrees to </w:t>
      </w:r>
      <w:r w:rsidR="00EF09AA" w:rsidRPr="00D03BC9">
        <w:rPr>
          <w:sz w:val="24"/>
          <w:szCs w:val="24"/>
        </w:rPr>
        <w:t>pay</w:t>
      </w:r>
      <w:r w:rsidRPr="00D03BC9">
        <w:rPr>
          <w:sz w:val="24"/>
          <w:szCs w:val="24"/>
        </w:rPr>
        <w:t xml:space="preserve"> membership</w:t>
      </w:r>
      <w:r w:rsidR="00EF09AA" w:rsidRPr="00D03BC9">
        <w:rPr>
          <w:sz w:val="24"/>
          <w:szCs w:val="24"/>
        </w:rPr>
        <w:t xml:space="preserve"> dues</w:t>
      </w:r>
      <w:r w:rsidRPr="00D03BC9">
        <w:rPr>
          <w:sz w:val="24"/>
          <w:szCs w:val="24"/>
        </w:rPr>
        <w:t xml:space="preserve"> in appropriate professional organizations beneficial to the </w:t>
      </w:r>
      <w:smartTag w:uri="urn:schemas-microsoft-com:office:smarttags" w:element="PlaceType">
        <w:smartTag w:uri="urn:schemas-microsoft-com:office:smarttags" w:element="place">
          <w:r w:rsidRPr="00D03BC9">
            <w:rPr>
              <w:sz w:val="24"/>
              <w:szCs w:val="24"/>
            </w:rPr>
            <w:t>County</w:t>
          </w:r>
        </w:smartTag>
        <w:r w:rsidRPr="00D03BC9">
          <w:rPr>
            <w:sz w:val="24"/>
            <w:szCs w:val="24"/>
          </w:rPr>
          <w:t xml:space="preserve"> </w:t>
        </w:r>
        <w:smartTag w:uri="urn:schemas-microsoft-com:office:smarttags" w:element="PlaceName">
          <w:r w:rsidRPr="00D03BC9">
            <w:rPr>
              <w:sz w:val="24"/>
              <w:szCs w:val="24"/>
            </w:rPr>
            <w:t>Engineer</w:t>
          </w:r>
        </w:smartTag>
      </w:smartTag>
      <w:r w:rsidRPr="00D03BC9">
        <w:rPr>
          <w:sz w:val="24"/>
          <w:szCs w:val="24"/>
        </w:rPr>
        <w:t xml:space="preserve"> and </w:t>
      </w:r>
      <w:smartTag w:uri="urn:schemas-microsoft-com:office:smarttags" w:element="Street">
        <w:smartTag w:uri="urn:schemas-microsoft-com:office:smarttags" w:element="address">
          <w:r w:rsidRPr="00D03BC9">
            <w:rPr>
              <w:sz w:val="24"/>
              <w:szCs w:val="24"/>
            </w:rPr>
            <w:t>Secondary Road</w:t>
          </w:r>
        </w:smartTag>
      </w:smartTag>
      <w:r w:rsidRPr="00D03BC9">
        <w:rPr>
          <w:sz w:val="24"/>
          <w:szCs w:val="24"/>
        </w:rPr>
        <w:t xml:space="preserve"> functions.</w:t>
      </w:r>
    </w:p>
    <w:p w:rsidR="00B01753" w:rsidRPr="00D03BC9" w:rsidRDefault="00B01753" w:rsidP="00B01753">
      <w:pPr>
        <w:spacing w:line="360" w:lineRule="auto"/>
        <w:rPr>
          <w:sz w:val="24"/>
          <w:szCs w:val="24"/>
        </w:rPr>
      </w:pPr>
    </w:p>
    <w:p w:rsidR="00E859A7" w:rsidRPr="00D03BC9" w:rsidRDefault="001E1068" w:rsidP="00B01753">
      <w:pPr>
        <w:spacing w:line="360" w:lineRule="auto"/>
        <w:rPr>
          <w:sz w:val="24"/>
          <w:szCs w:val="24"/>
        </w:rPr>
      </w:pPr>
      <w:r w:rsidRPr="00D03BC9">
        <w:rPr>
          <w:b/>
          <w:sz w:val="24"/>
          <w:szCs w:val="24"/>
        </w:rPr>
        <w:t>Section 10</w:t>
      </w:r>
      <w:r w:rsidR="00274E43" w:rsidRPr="00D03BC9">
        <w:rPr>
          <w:b/>
          <w:sz w:val="24"/>
          <w:szCs w:val="24"/>
        </w:rPr>
        <w:t>.</w:t>
      </w:r>
      <w:r w:rsidR="00274E43" w:rsidRPr="00D03BC9">
        <w:rPr>
          <w:sz w:val="24"/>
          <w:szCs w:val="24"/>
        </w:rPr>
        <w:tab/>
      </w:r>
      <w:r w:rsidR="00E859A7" w:rsidRPr="00D03BC9">
        <w:rPr>
          <w:sz w:val="24"/>
          <w:szCs w:val="24"/>
        </w:rPr>
        <w:t>Expenses</w:t>
      </w:r>
      <w:r w:rsidRPr="00D03BC9">
        <w:rPr>
          <w:sz w:val="24"/>
          <w:szCs w:val="24"/>
        </w:rPr>
        <w:t>.</w:t>
      </w:r>
    </w:p>
    <w:p w:rsidR="00274E43" w:rsidRPr="00D03BC9" w:rsidRDefault="00274E43" w:rsidP="00B01753">
      <w:pPr>
        <w:spacing w:line="360" w:lineRule="auto"/>
        <w:rPr>
          <w:sz w:val="24"/>
          <w:szCs w:val="24"/>
        </w:rPr>
      </w:pPr>
      <w:r w:rsidRPr="00D03BC9">
        <w:rPr>
          <w:sz w:val="24"/>
          <w:szCs w:val="24"/>
        </w:rPr>
        <w:t xml:space="preserve">The </w:t>
      </w:r>
      <w:smartTag w:uri="urn:schemas-microsoft-com:office:smarttags" w:element="place">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Name">
          <w:r w:rsidRPr="00D03BC9">
            <w:rPr>
              <w:sz w:val="24"/>
              <w:szCs w:val="24"/>
            </w:rPr>
            <w:t>Engineer</w:t>
          </w:r>
        </w:smartTag>
      </w:smartTag>
      <w:r w:rsidRPr="00D03BC9">
        <w:rPr>
          <w:sz w:val="24"/>
          <w:szCs w:val="24"/>
        </w:rPr>
        <w:t xml:space="preserve"> is h</w:t>
      </w:r>
      <w:r w:rsidR="00B01753" w:rsidRPr="00D03BC9">
        <w:rPr>
          <w:sz w:val="24"/>
          <w:szCs w:val="24"/>
        </w:rPr>
        <w:t xml:space="preserve">ereby authorized to </w:t>
      </w:r>
      <w:r w:rsidRPr="00D03BC9">
        <w:rPr>
          <w:sz w:val="24"/>
          <w:szCs w:val="24"/>
        </w:rPr>
        <w:t xml:space="preserve">incur reasonable expenses for and in the performance of his </w:t>
      </w:r>
      <w:r w:rsidR="00F73353" w:rsidRPr="00D03BC9">
        <w:rPr>
          <w:sz w:val="24"/>
          <w:szCs w:val="24"/>
        </w:rPr>
        <w:t xml:space="preserve">or her </w:t>
      </w:r>
      <w:r w:rsidRPr="00D03BC9">
        <w:rPr>
          <w:sz w:val="24"/>
          <w:szCs w:val="24"/>
        </w:rPr>
        <w:t>duties, in</w:t>
      </w:r>
      <w:r w:rsidR="003C2F00">
        <w:rPr>
          <w:sz w:val="24"/>
          <w:szCs w:val="24"/>
        </w:rPr>
        <w:t xml:space="preserve">cluding attendance at </w:t>
      </w:r>
      <w:r w:rsidRPr="00D03BC9">
        <w:rPr>
          <w:sz w:val="24"/>
          <w:szCs w:val="24"/>
        </w:rPr>
        <w:t>state and local conferences</w:t>
      </w:r>
      <w:r w:rsidR="003C2F00">
        <w:rPr>
          <w:sz w:val="24"/>
          <w:szCs w:val="24"/>
        </w:rPr>
        <w:t>,</w:t>
      </w:r>
      <w:r w:rsidRPr="00D03BC9">
        <w:rPr>
          <w:sz w:val="24"/>
          <w:szCs w:val="24"/>
        </w:rPr>
        <w:t xml:space="preserve"> seminars, </w:t>
      </w:r>
      <w:r w:rsidR="003C2F00">
        <w:rPr>
          <w:sz w:val="24"/>
          <w:szCs w:val="24"/>
        </w:rPr>
        <w:t xml:space="preserve">hearings </w:t>
      </w:r>
      <w:r w:rsidRPr="00D03BC9">
        <w:rPr>
          <w:sz w:val="24"/>
          <w:szCs w:val="24"/>
        </w:rPr>
        <w:t xml:space="preserve">and equipment exhibitions, in accordance with county policies, including reasonable and necessary expenses for lodging, meals, travel, and similar items. The County will provide for the reimbursement of all reasonable out-of-pocket expenses upon the presentation by the </w:t>
      </w:r>
      <w:smartTag w:uri="urn:schemas-microsoft-com:office:smarttags" w:element="place">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Name">
          <w:r w:rsidRPr="00D03BC9">
            <w:rPr>
              <w:sz w:val="24"/>
              <w:szCs w:val="24"/>
            </w:rPr>
            <w:t>Engineer</w:t>
          </w:r>
        </w:smartTag>
      </w:smartTag>
      <w:r w:rsidRPr="00D03BC9">
        <w:rPr>
          <w:sz w:val="24"/>
          <w:szCs w:val="24"/>
        </w:rPr>
        <w:t xml:space="preserve"> of an itemized account of such expenditures in accordance with Board policy</w:t>
      </w:r>
      <w:r w:rsidR="003C2F00">
        <w:rPr>
          <w:sz w:val="24"/>
          <w:szCs w:val="24"/>
        </w:rPr>
        <w:t xml:space="preserve"> and permitted by state law</w:t>
      </w:r>
      <w:r w:rsidRPr="00D03BC9">
        <w:rPr>
          <w:sz w:val="24"/>
          <w:szCs w:val="24"/>
        </w:rPr>
        <w:t>.</w:t>
      </w:r>
    </w:p>
    <w:p w:rsidR="008D5F79" w:rsidRPr="00D03BC9" w:rsidRDefault="008D5F79" w:rsidP="00B01753">
      <w:pPr>
        <w:spacing w:line="360" w:lineRule="auto"/>
        <w:rPr>
          <w:sz w:val="24"/>
          <w:szCs w:val="24"/>
        </w:rPr>
      </w:pPr>
    </w:p>
    <w:p w:rsidR="00EF09AA" w:rsidRPr="00D03BC9" w:rsidRDefault="001E1068" w:rsidP="00B01753">
      <w:pPr>
        <w:spacing w:line="360" w:lineRule="auto"/>
        <w:rPr>
          <w:b/>
          <w:sz w:val="24"/>
          <w:szCs w:val="24"/>
        </w:rPr>
      </w:pPr>
      <w:r w:rsidRPr="00D03BC9">
        <w:rPr>
          <w:b/>
          <w:sz w:val="24"/>
          <w:szCs w:val="24"/>
        </w:rPr>
        <w:t>Section 11</w:t>
      </w:r>
      <w:r w:rsidR="00274E43" w:rsidRPr="00D03BC9">
        <w:rPr>
          <w:b/>
          <w:sz w:val="24"/>
          <w:szCs w:val="24"/>
        </w:rPr>
        <w:t>.</w:t>
      </w:r>
      <w:r w:rsidR="00274E43" w:rsidRPr="00D03BC9">
        <w:rPr>
          <w:b/>
          <w:sz w:val="24"/>
          <w:szCs w:val="24"/>
        </w:rPr>
        <w:tab/>
      </w:r>
      <w:r w:rsidR="00EF09AA" w:rsidRPr="00D03BC9">
        <w:rPr>
          <w:sz w:val="24"/>
          <w:szCs w:val="24"/>
        </w:rPr>
        <w:t>Benefits</w:t>
      </w:r>
      <w:r w:rsidRPr="00D03BC9">
        <w:rPr>
          <w:sz w:val="24"/>
          <w:szCs w:val="24"/>
        </w:rPr>
        <w:t>.</w:t>
      </w:r>
    </w:p>
    <w:p w:rsidR="00EF09AA" w:rsidRPr="00D03BC9" w:rsidRDefault="00EF09AA" w:rsidP="00EF09AA">
      <w:pPr>
        <w:numPr>
          <w:ilvl w:val="0"/>
          <w:numId w:val="9"/>
        </w:numPr>
        <w:spacing w:line="360" w:lineRule="auto"/>
        <w:rPr>
          <w:sz w:val="24"/>
          <w:szCs w:val="24"/>
        </w:rPr>
      </w:pPr>
      <w:r w:rsidRPr="00D03BC9">
        <w:rPr>
          <w:sz w:val="24"/>
          <w:szCs w:val="24"/>
        </w:rPr>
        <w:t>The County Engineer shall b</w:t>
      </w:r>
      <w:r w:rsidR="00BF707E">
        <w:rPr>
          <w:sz w:val="24"/>
          <w:szCs w:val="24"/>
        </w:rPr>
        <w:t>e entitled to the maximum of</w:t>
      </w:r>
      <w:r w:rsidRPr="00D03BC9">
        <w:rPr>
          <w:sz w:val="24"/>
          <w:szCs w:val="24"/>
        </w:rPr>
        <w:t xml:space="preserve"> </w:t>
      </w:r>
      <w:r w:rsidR="00BF707E">
        <w:rPr>
          <w:sz w:val="24"/>
          <w:szCs w:val="24"/>
        </w:rPr>
        <w:fldChar w:fldCharType="begin">
          <w:ffData>
            <w:name w:val="Text15"/>
            <w:enabled/>
            <w:calcOnExit w:val="0"/>
            <w:textInput>
              <w:default w:val="(# of days)"/>
            </w:textInput>
          </w:ffData>
        </w:fldChar>
      </w:r>
      <w:bookmarkStart w:id="14" w:name="Text15"/>
      <w:r w:rsidR="00BF707E">
        <w:rPr>
          <w:sz w:val="24"/>
          <w:szCs w:val="24"/>
        </w:rPr>
        <w:instrText xml:space="preserve"> FORMTEXT </w:instrText>
      </w:r>
      <w:r w:rsidR="00BF707E">
        <w:rPr>
          <w:sz w:val="24"/>
          <w:szCs w:val="24"/>
        </w:rPr>
      </w:r>
      <w:r w:rsidR="00BF707E">
        <w:rPr>
          <w:sz w:val="24"/>
          <w:szCs w:val="24"/>
        </w:rPr>
        <w:fldChar w:fldCharType="separate"/>
      </w:r>
      <w:r w:rsidR="00BF707E">
        <w:rPr>
          <w:noProof/>
          <w:sz w:val="24"/>
          <w:szCs w:val="24"/>
        </w:rPr>
        <w:t>(# of days)</w:t>
      </w:r>
      <w:r w:rsidR="00BF707E">
        <w:rPr>
          <w:sz w:val="24"/>
          <w:szCs w:val="24"/>
        </w:rPr>
        <w:fldChar w:fldCharType="end"/>
      </w:r>
      <w:bookmarkEnd w:id="14"/>
      <w:r w:rsidR="00BF707E">
        <w:rPr>
          <w:sz w:val="24"/>
          <w:szCs w:val="24"/>
        </w:rPr>
        <w:t xml:space="preserve"> </w:t>
      </w:r>
      <w:r w:rsidRPr="00D03BC9">
        <w:rPr>
          <w:sz w:val="24"/>
          <w:szCs w:val="24"/>
        </w:rPr>
        <w:lastRenderedPageBreak/>
        <w:t xml:space="preserve">working days per year vacation.  Any unused vacation shall be carried over from one year to the next.  The vacation </w:t>
      </w:r>
      <w:r w:rsidR="00BF707E">
        <w:rPr>
          <w:sz w:val="24"/>
          <w:szCs w:val="24"/>
        </w:rPr>
        <w:t xml:space="preserve">carried over </w:t>
      </w:r>
      <w:r w:rsidRPr="00D03BC9">
        <w:rPr>
          <w:sz w:val="24"/>
          <w:szCs w:val="24"/>
        </w:rPr>
        <w:t xml:space="preserve">shall not exceed </w:t>
      </w:r>
      <w:r w:rsidR="00BF707E">
        <w:rPr>
          <w:sz w:val="24"/>
          <w:szCs w:val="24"/>
        </w:rPr>
        <w:fldChar w:fldCharType="begin">
          <w:ffData>
            <w:name w:val="Text16"/>
            <w:enabled/>
            <w:calcOnExit w:val="0"/>
            <w:textInput>
              <w:default w:val="(# of days)"/>
            </w:textInput>
          </w:ffData>
        </w:fldChar>
      </w:r>
      <w:bookmarkStart w:id="15" w:name="Text16"/>
      <w:r w:rsidR="00BF707E">
        <w:rPr>
          <w:sz w:val="24"/>
          <w:szCs w:val="24"/>
        </w:rPr>
        <w:instrText xml:space="preserve"> FORMTEXT </w:instrText>
      </w:r>
      <w:r w:rsidR="00BF707E">
        <w:rPr>
          <w:sz w:val="24"/>
          <w:szCs w:val="24"/>
        </w:rPr>
      </w:r>
      <w:r w:rsidR="00BF707E">
        <w:rPr>
          <w:sz w:val="24"/>
          <w:szCs w:val="24"/>
        </w:rPr>
        <w:fldChar w:fldCharType="separate"/>
      </w:r>
      <w:r w:rsidR="00BF707E">
        <w:rPr>
          <w:noProof/>
          <w:sz w:val="24"/>
          <w:szCs w:val="24"/>
        </w:rPr>
        <w:t>(# of days)</w:t>
      </w:r>
      <w:r w:rsidR="00BF707E">
        <w:rPr>
          <w:sz w:val="24"/>
          <w:szCs w:val="24"/>
        </w:rPr>
        <w:fldChar w:fldCharType="end"/>
      </w:r>
      <w:bookmarkEnd w:id="15"/>
      <w:r w:rsidR="00BF707E">
        <w:rPr>
          <w:sz w:val="24"/>
          <w:szCs w:val="24"/>
        </w:rPr>
        <w:t xml:space="preserve"> </w:t>
      </w:r>
      <w:r w:rsidRPr="00D03BC9">
        <w:rPr>
          <w:sz w:val="24"/>
          <w:szCs w:val="24"/>
        </w:rPr>
        <w:t>working days.</w:t>
      </w:r>
    </w:p>
    <w:p w:rsidR="00B01753" w:rsidRPr="00D03BC9" w:rsidRDefault="00EF09AA" w:rsidP="00B01753">
      <w:pPr>
        <w:numPr>
          <w:ilvl w:val="0"/>
          <w:numId w:val="9"/>
        </w:numPr>
        <w:spacing w:line="360" w:lineRule="auto"/>
        <w:rPr>
          <w:sz w:val="24"/>
          <w:szCs w:val="24"/>
        </w:rPr>
      </w:pPr>
      <w:r w:rsidRPr="00D03BC9">
        <w:rPr>
          <w:sz w:val="24"/>
          <w:szCs w:val="24"/>
        </w:rPr>
        <w:t xml:space="preserve">The </w:t>
      </w:r>
      <w:smartTag w:uri="urn:schemas-microsoft-com:office:smarttags" w:element="PlaceType">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Type">
          <w:r w:rsidRPr="00D03BC9">
            <w:rPr>
              <w:sz w:val="24"/>
              <w:szCs w:val="24"/>
            </w:rPr>
            <w:t>Engineer</w:t>
          </w:r>
        </w:smartTag>
      </w:smartTag>
      <w:r w:rsidRPr="00D03BC9">
        <w:rPr>
          <w:sz w:val="24"/>
          <w:szCs w:val="24"/>
        </w:rPr>
        <w:t xml:space="preserve"> shall be entitled to all other benefits provided in the County handbook including, for example, any </w:t>
      </w:r>
      <w:r w:rsidR="00274E43" w:rsidRPr="00D03BC9">
        <w:rPr>
          <w:sz w:val="24"/>
          <w:szCs w:val="24"/>
        </w:rPr>
        <w:t>incentive plans, hospitalization plans, disability income plan, drug, dental, life insurance policy plan, and similar employee fringe benefit plans</w:t>
      </w:r>
      <w:r w:rsidRPr="00D03BC9">
        <w:rPr>
          <w:sz w:val="24"/>
          <w:szCs w:val="24"/>
        </w:rPr>
        <w:t>.</w:t>
      </w:r>
    </w:p>
    <w:p w:rsidR="00B01753" w:rsidRPr="00D03BC9" w:rsidRDefault="00B01753" w:rsidP="00B01753">
      <w:pPr>
        <w:spacing w:line="360" w:lineRule="auto"/>
        <w:rPr>
          <w:sz w:val="24"/>
          <w:szCs w:val="24"/>
        </w:rPr>
      </w:pPr>
    </w:p>
    <w:p w:rsidR="00E859A7" w:rsidRPr="00D03BC9" w:rsidRDefault="001E1068" w:rsidP="00B01753">
      <w:pPr>
        <w:spacing w:line="360" w:lineRule="auto"/>
        <w:rPr>
          <w:sz w:val="24"/>
          <w:szCs w:val="24"/>
        </w:rPr>
      </w:pPr>
      <w:r w:rsidRPr="00D03BC9">
        <w:rPr>
          <w:b/>
          <w:sz w:val="24"/>
          <w:szCs w:val="24"/>
        </w:rPr>
        <w:t>Section 12</w:t>
      </w:r>
      <w:r w:rsidR="00274E43" w:rsidRPr="00D03BC9">
        <w:rPr>
          <w:b/>
          <w:sz w:val="24"/>
          <w:szCs w:val="24"/>
        </w:rPr>
        <w:t>.</w:t>
      </w:r>
      <w:r w:rsidR="00274E43" w:rsidRPr="00D03BC9">
        <w:rPr>
          <w:b/>
          <w:sz w:val="24"/>
          <w:szCs w:val="24"/>
        </w:rPr>
        <w:tab/>
      </w:r>
      <w:r w:rsidR="00E859A7" w:rsidRPr="00D03BC9">
        <w:rPr>
          <w:sz w:val="24"/>
          <w:szCs w:val="24"/>
        </w:rPr>
        <w:t>Bond.</w:t>
      </w:r>
    </w:p>
    <w:p w:rsidR="00274E43" w:rsidRPr="00D03BC9" w:rsidRDefault="00274E43" w:rsidP="00B01753">
      <w:pPr>
        <w:spacing w:line="360" w:lineRule="auto"/>
        <w:rPr>
          <w:sz w:val="24"/>
          <w:szCs w:val="24"/>
        </w:rPr>
      </w:pPr>
      <w:r w:rsidRPr="00D03BC9">
        <w:rPr>
          <w:sz w:val="24"/>
          <w:szCs w:val="24"/>
        </w:rPr>
        <w:t xml:space="preserve">The </w:t>
      </w:r>
      <w:smartTag w:uri="urn:schemas-microsoft-com:office:smarttags" w:element="PlaceType">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Type">
          <w:r w:rsidRPr="00D03BC9">
            <w:rPr>
              <w:sz w:val="24"/>
              <w:szCs w:val="24"/>
            </w:rPr>
            <w:t>Engineer</w:t>
          </w:r>
        </w:smartTag>
      </w:smartTag>
      <w:r w:rsidRPr="00D03BC9">
        <w:rPr>
          <w:sz w:val="24"/>
          <w:szCs w:val="24"/>
        </w:rPr>
        <w:t xml:space="preserve"> shall file a bond suitable</w:t>
      </w:r>
      <w:r w:rsidR="00B01753" w:rsidRPr="00D03BC9">
        <w:rPr>
          <w:sz w:val="24"/>
          <w:szCs w:val="24"/>
        </w:rPr>
        <w:t xml:space="preserve"> </w:t>
      </w:r>
      <w:r w:rsidRPr="00D03BC9">
        <w:rPr>
          <w:sz w:val="24"/>
          <w:szCs w:val="24"/>
        </w:rPr>
        <w:t>to the Board i</w:t>
      </w:r>
      <w:r w:rsidR="00207FD2" w:rsidRPr="00D03BC9">
        <w:rPr>
          <w:sz w:val="24"/>
          <w:szCs w:val="24"/>
        </w:rPr>
        <w:t>n accordance with Iowa Code §</w:t>
      </w:r>
      <w:r w:rsidRPr="00D03BC9">
        <w:rPr>
          <w:sz w:val="24"/>
          <w:szCs w:val="24"/>
        </w:rPr>
        <w:t xml:space="preserve">309.18, and that all fees for the same shall be paid by the Board. It is further agreed that the Engineer shall be indemnified and held harmless for any and all actions taken against </w:t>
      </w:r>
      <w:r w:rsidR="00D16E14">
        <w:rPr>
          <w:sz w:val="24"/>
          <w:szCs w:val="24"/>
        </w:rPr>
        <w:t xml:space="preserve">the </w:t>
      </w:r>
      <w:r w:rsidRPr="00D03BC9">
        <w:rPr>
          <w:sz w:val="24"/>
          <w:szCs w:val="24"/>
        </w:rPr>
        <w:t xml:space="preserve">County, and the Board or the Engineer, due to the actions performed by the Engineer during the course of his </w:t>
      </w:r>
      <w:r w:rsidR="00F73353" w:rsidRPr="00D03BC9">
        <w:rPr>
          <w:sz w:val="24"/>
          <w:szCs w:val="24"/>
        </w:rPr>
        <w:t xml:space="preserve">or her </w:t>
      </w:r>
      <w:r w:rsidRPr="00D03BC9">
        <w:rPr>
          <w:sz w:val="24"/>
          <w:szCs w:val="24"/>
        </w:rPr>
        <w:t>official duties. The Board shall defend all such actions and pay all judgments rendered. The Board shall acquire insurance as necessary to accomplish the same or assume the full responsibility necessary to accomplish the same.</w:t>
      </w:r>
    </w:p>
    <w:p w:rsidR="00B01753" w:rsidRPr="00D03BC9" w:rsidRDefault="00B01753" w:rsidP="00B01753">
      <w:pPr>
        <w:spacing w:line="360" w:lineRule="auto"/>
        <w:rPr>
          <w:sz w:val="24"/>
          <w:szCs w:val="24"/>
        </w:rPr>
      </w:pPr>
    </w:p>
    <w:p w:rsidR="00274E43" w:rsidRPr="00D03BC9" w:rsidRDefault="00274E43" w:rsidP="00B01753">
      <w:pPr>
        <w:spacing w:line="360" w:lineRule="auto"/>
        <w:rPr>
          <w:sz w:val="24"/>
          <w:szCs w:val="24"/>
        </w:rPr>
      </w:pPr>
      <w:r w:rsidRPr="00D03BC9">
        <w:rPr>
          <w:b/>
          <w:sz w:val="24"/>
          <w:szCs w:val="24"/>
        </w:rPr>
        <w:t>Section 1</w:t>
      </w:r>
      <w:r w:rsidR="001E1068" w:rsidRPr="00D03BC9">
        <w:rPr>
          <w:b/>
          <w:sz w:val="24"/>
          <w:szCs w:val="24"/>
        </w:rPr>
        <w:t>3</w:t>
      </w:r>
      <w:r w:rsidRPr="00D03BC9">
        <w:rPr>
          <w:b/>
          <w:sz w:val="24"/>
          <w:szCs w:val="24"/>
        </w:rPr>
        <w:t>.</w:t>
      </w:r>
      <w:r w:rsidRPr="00D03BC9">
        <w:rPr>
          <w:b/>
          <w:sz w:val="24"/>
          <w:szCs w:val="24"/>
        </w:rPr>
        <w:tab/>
      </w:r>
      <w:r w:rsidRPr="00D03BC9">
        <w:rPr>
          <w:sz w:val="24"/>
          <w:szCs w:val="24"/>
        </w:rPr>
        <w:t>Termination</w:t>
      </w:r>
      <w:r w:rsidR="00D03BC9">
        <w:rPr>
          <w:sz w:val="24"/>
          <w:szCs w:val="24"/>
        </w:rPr>
        <w:t xml:space="preserve">, </w:t>
      </w:r>
      <w:r w:rsidR="00207FD2" w:rsidRPr="00D03BC9">
        <w:rPr>
          <w:sz w:val="24"/>
          <w:szCs w:val="24"/>
        </w:rPr>
        <w:t>Resignation</w:t>
      </w:r>
      <w:r w:rsidRPr="00D03BC9">
        <w:rPr>
          <w:sz w:val="24"/>
          <w:szCs w:val="24"/>
        </w:rPr>
        <w:t xml:space="preserve"> and Severance Pay.</w:t>
      </w:r>
    </w:p>
    <w:p w:rsidR="00207FD2" w:rsidRPr="00D03BC9" w:rsidRDefault="00207FD2" w:rsidP="00207FD2">
      <w:pPr>
        <w:numPr>
          <w:ilvl w:val="0"/>
          <w:numId w:val="8"/>
        </w:numPr>
        <w:spacing w:line="360" w:lineRule="auto"/>
        <w:rPr>
          <w:sz w:val="24"/>
          <w:szCs w:val="24"/>
        </w:rPr>
      </w:pPr>
      <w:r w:rsidRPr="00D03BC9">
        <w:rPr>
          <w:sz w:val="24"/>
          <w:szCs w:val="24"/>
        </w:rPr>
        <w:t>Nothing in this agreement shall prevent, limit or otherwise interfere with the right of the Board to terminate the services of the County Engineer at any time, subject only to the provisions set forth in this Section.</w:t>
      </w:r>
    </w:p>
    <w:p w:rsidR="00207FD2" w:rsidRPr="00D03BC9" w:rsidRDefault="00207FD2" w:rsidP="00207FD2">
      <w:pPr>
        <w:spacing w:line="360" w:lineRule="auto"/>
        <w:ind w:left="720"/>
        <w:rPr>
          <w:sz w:val="24"/>
          <w:szCs w:val="24"/>
        </w:rPr>
      </w:pPr>
    </w:p>
    <w:p w:rsidR="005E1E9D" w:rsidRPr="00D03BC9" w:rsidRDefault="00207FD2" w:rsidP="00207FD2">
      <w:pPr>
        <w:numPr>
          <w:ilvl w:val="0"/>
          <w:numId w:val="8"/>
        </w:numPr>
        <w:spacing w:line="360" w:lineRule="auto"/>
        <w:rPr>
          <w:sz w:val="24"/>
          <w:szCs w:val="24"/>
        </w:rPr>
      </w:pPr>
      <w:r w:rsidRPr="00D03BC9">
        <w:rPr>
          <w:sz w:val="24"/>
          <w:szCs w:val="24"/>
        </w:rPr>
        <w:t>In the event the</w:t>
      </w:r>
      <w:r w:rsidR="00680135" w:rsidRPr="00D03BC9">
        <w:rPr>
          <w:sz w:val="24"/>
          <w:szCs w:val="24"/>
        </w:rPr>
        <w:t xml:space="preserve"> Board terminates the</w:t>
      </w:r>
      <w:r w:rsidRPr="00D03BC9">
        <w:rPr>
          <w:sz w:val="24"/>
          <w:szCs w:val="24"/>
        </w:rPr>
        <w:t xml:space="preserve"> County</w:t>
      </w:r>
      <w:r w:rsidR="005E1E9D" w:rsidRPr="00D03BC9">
        <w:rPr>
          <w:sz w:val="24"/>
          <w:szCs w:val="24"/>
        </w:rPr>
        <w:t xml:space="preserve"> Engineer</w:t>
      </w:r>
      <w:r w:rsidRPr="00D03BC9">
        <w:rPr>
          <w:sz w:val="24"/>
          <w:szCs w:val="24"/>
        </w:rPr>
        <w:t xml:space="preserve"> without cause </w:t>
      </w:r>
      <w:r w:rsidR="00680135" w:rsidRPr="00D03BC9">
        <w:rPr>
          <w:sz w:val="24"/>
          <w:szCs w:val="24"/>
        </w:rPr>
        <w:t xml:space="preserve">before expiration of the term of this Agreement </w:t>
      </w:r>
      <w:r w:rsidRPr="00D03BC9">
        <w:rPr>
          <w:sz w:val="24"/>
          <w:szCs w:val="24"/>
        </w:rPr>
        <w:t xml:space="preserve">and during such time that the County Engineer is willing and able to perform his or her </w:t>
      </w:r>
      <w:r w:rsidR="00680135" w:rsidRPr="00D03BC9">
        <w:rPr>
          <w:sz w:val="24"/>
          <w:szCs w:val="24"/>
        </w:rPr>
        <w:t>duties under this A</w:t>
      </w:r>
      <w:r w:rsidRPr="00D03BC9">
        <w:rPr>
          <w:sz w:val="24"/>
          <w:szCs w:val="24"/>
        </w:rPr>
        <w:t>greement, the Board agrees to pay the County Engineer a lump sum</w:t>
      </w:r>
      <w:r w:rsidR="00680135" w:rsidRPr="00D03BC9">
        <w:rPr>
          <w:sz w:val="24"/>
          <w:szCs w:val="24"/>
        </w:rPr>
        <w:t xml:space="preserve"> cash payment equal to a </w:t>
      </w:r>
      <w:r w:rsidR="00BF707E">
        <w:rPr>
          <w:sz w:val="24"/>
          <w:szCs w:val="24"/>
        </w:rPr>
        <w:fldChar w:fldCharType="begin">
          <w:ffData>
            <w:name w:val="Text17"/>
            <w:enabled/>
            <w:calcOnExit w:val="0"/>
            <w:textInput>
              <w:default w:val="(# of months)"/>
            </w:textInput>
          </w:ffData>
        </w:fldChar>
      </w:r>
      <w:bookmarkStart w:id="16" w:name="Text17"/>
      <w:r w:rsidR="00BF707E">
        <w:rPr>
          <w:sz w:val="24"/>
          <w:szCs w:val="24"/>
        </w:rPr>
        <w:instrText xml:space="preserve"> FORMTEXT </w:instrText>
      </w:r>
      <w:r w:rsidR="00BF707E">
        <w:rPr>
          <w:sz w:val="24"/>
          <w:szCs w:val="24"/>
        </w:rPr>
      </w:r>
      <w:r w:rsidR="00BF707E">
        <w:rPr>
          <w:sz w:val="24"/>
          <w:szCs w:val="24"/>
        </w:rPr>
        <w:fldChar w:fldCharType="separate"/>
      </w:r>
      <w:r w:rsidR="00BF707E">
        <w:rPr>
          <w:noProof/>
          <w:sz w:val="24"/>
          <w:szCs w:val="24"/>
        </w:rPr>
        <w:t>(# of months)</w:t>
      </w:r>
      <w:r w:rsidR="00BF707E">
        <w:rPr>
          <w:sz w:val="24"/>
          <w:szCs w:val="24"/>
        </w:rPr>
        <w:fldChar w:fldCharType="end"/>
      </w:r>
      <w:bookmarkEnd w:id="16"/>
      <w:r w:rsidR="00BF707E">
        <w:rPr>
          <w:sz w:val="24"/>
          <w:szCs w:val="24"/>
        </w:rPr>
        <w:t xml:space="preserve"> </w:t>
      </w:r>
      <w:r w:rsidR="00680135" w:rsidRPr="00D03BC9">
        <w:rPr>
          <w:sz w:val="24"/>
          <w:szCs w:val="24"/>
        </w:rPr>
        <w:t>month</w:t>
      </w:r>
      <w:r w:rsidRPr="00D03BC9">
        <w:rPr>
          <w:sz w:val="24"/>
          <w:szCs w:val="24"/>
        </w:rPr>
        <w:t xml:space="preserve"> aggregated salary.</w:t>
      </w:r>
      <w:r w:rsidR="00680135" w:rsidRPr="00D03BC9">
        <w:rPr>
          <w:sz w:val="24"/>
          <w:szCs w:val="24"/>
        </w:rPr>
        <w:t xml:space="preserve">  The </w:t>
      </w:r>
      <w:smartTag w:uri="urn:schemas-microsoft-com:office:smarttags" w:element="PlaceType">
        <w:smartTag w:uri="urn:schemas-microsoft-com:office:smarttags" w:element="PlaceType">
          <w:r w:rsidR="00680135" w:rsidRPr="00D03BC9">
            <w:rPr>
              <w:sz w:val="24"/>
              <w:szCs w:val="24"/>
            </w:rPr>
            <w:t>County</w:t>
          </w:r>
        </w:smartTag>
        <w:r w:rsidR="00680135" w:rsidRPr="00D03BC9">
          <w:rPr>
            <w:sz w:val="24"/>
            <w:szCs w:val="24"/>
          </w:rPr>
          <w:t xml:space="preserve"> </w:t>
        </w:r>
        <w:smartTag w:uri="urn:schemas-microsoft-com:office:smarttags" w:element="PlaceType">
          <w:r w:rsidR="00680135" w:rsidRPr="00D03BC9">
            <w:rPr>
              <w:sz w:val="24"/>
              <w:szCs w:val="24"/>
            </w:rPr>
            <w:t>Engineer</w:t>
          </w:r>
        </w:smartTag>
      </w:smartTag>
      <w:r w:rsidR="00680135" w:rsidRPr="00D03BC9">
        <w:rPr>
          <w:sz w:val="24"/>
          <w:szCs w:val="24"/>
        </w:rPr>
        <w:t xml:space="preserve"> agrees to waive all other remedies against the County for such termination.</w:t>
      </w:r>
      <w:r w:rsidRPr="00D03BC9">
        <w:rPr>
          <w:sz w:val="24"/>
          <w:szCs w:val="24"/>
        </w:rPr>
        <w:t xml:space="preserve">  </w:t>
      </w:r>
    </w:p>
    <w:p w:rsidR="005E1E9D" w:rsidRPr="00D03BC9" w:rsidRDefault="005E1E9D" w:rsidP="005E1E9D">
      <w:pPr>
        <w:spacing w:line="360" w:lineRule="auto"/>
        <w:rPr>
          <w:sz w:val="24"/>
          <w:szCs w:val="24"/>
        </w:rPr>
      </w:pPr>
    </w:p>
    <w:p w:rsidR="00680135" w:rsidRPr="00D03BC9" w:rsidRDefault="00207FD2" w:rsidP="00207FD2">
      <w:pPr>
        <w:numPr>
          <w:ilvl w:val="0"/>
          <w:numId w:val="8"/>
        </w:numPr>
        <w:spacing w:line="360" w:lineRule="auto"/>
        <w:rPr>
          <w:sz w:val="24"/>
          <w:szCs w:val="24"/>
        </w:rPr>
      </w:pPr>
      <w:r w:rsidRPr="00D03BC9">
        <w:rPr>
          <w:sz w:val="24"/>
          <w:szCs w:val="24"/>
        </w:rPr>
        <w:t xml:space="preserve">In the event the County Engineer is </w:t>
      </w:r>
      <w:r w:rsidR="00680135" w:rsidRPr="00D03BC9">
        <w:rPr>
          <w:sz w:val="24"/>
          <w:szCs w:val="24"/>
        </w:rPr>
        <w:t>terminated with cause</w:t>
      </w:r>
      <w:r w:rsidRPr="00D03BC9">
        <w:rPr>
          <w:sz w:val="24"/>
          <w:szCs w:val="24"/>
        </w:rPr>
        <w:t xml:space="preserve">, the Board shall </w:t>
      </w:r>
      <w:r w:rsidRPr="00D03BC9">
        <w:rPr>
          <w:sz w:val="24"/>
          <w:szCs w:val="24"/>
        </w:rPr>
        <w:lastRenderedPageBreak/>
        <w:t xml:space="preserve">have no </w:t>
      </w:r>
      <w:r w:rsidR="00680135" w:rsidRPr="00D03BC9">
        <w:rPr>
          <w:sz w:val="24"/>
          <w:szCs w:val="24"/>
        </w:rPr>
        <w:t xml:space="preserve">obligation to pay the </w:t>
      </w:r>
      <w:r w:rsidR="00BF707E">
        <w:rPr>
          <w:sz w:val="24"/>
          <w:szCs w:val="24"/>
        </w:rPr>
        <w:fldChar w:fldCharType="begin">
          <w:ffData>
            <w:name w:val="Text18"/>
            <w:enabled/>
            <w:calcOnExit w:val="0"/>
            <w:textInput>
              <w:default w:val="(# of months)"/>
            </w:textInput>
          </w:ffData>
        </w:fldChar>
      </w:r>
      <w:bookmarkStart w:id="17" w:name="Text18"/>
      <w:r w:rsidR="00BF707E">
        <w:rPr>
          <w:sz w:val="24"/>
          <w:szCs w:val="24"/>
        </w:rPr>
        <w:instrText xml:space="preserve"> FORMTEXT </w:instrText>
      </w:r>
      <w:r w:rsidR="00BF707E">
        <w:rPr>
          <w:sz w:val="24"/>
          <w:szCs w:val="24"/>
        </w:rPr>
      </w:r>
      <w:r w:rsidR="00BF707E">
        <w:rPr>
          <w:sz w:val="24"/>
          <w:szCs w:val="24"/>
        </w:rPr>
        <w:fldChar w:fldCharType="separate"/>
      </w:r>
      <w:r w:rsidR="00BF707E">
        <w:rPr>
          <w:noProof/>
          <w:sz w:val="24"/>
          <w:szCs w:val="24"/>
        </w:rPr>
        <w:t>(# of months)</w:t>
      </w:r>
      <w:r w:rsidR="00BF707E">
        <w:rPr>
          <w:sz w:val="24"/>
          <w:szCs w:val="24"/>
        </w:rPr>
        <w:fldChar w:fldCharType="end"/>
      </w:r>
      <w:bookmarkEnd w:id="17"/>
      <w:r w:rsidR="00BF707E">
        <w:rPr>
          <w:sz w:val="24"/>
          <w:szCs w:val="24"/>
        </w:rPr>
        <w:t xml:space="preserve"> </w:t>
      </w:r>
      <w:r w:rsidR="00680135" w:rsidRPr="00D03BC9">
        <w:rPr>
          <w:sz w:val="24"/>
          <w:szCs w:val="24"/>
        </w:rPr>
        <w:t>aggregated salary.  As used herein, “cause” refers to (1)</w:t>
      </w:r>
      <w:r w:rsidR="005E1E9D" w:rsidRPr="00D03BC9">
        <w:rPr>
          <w:sz w:val="24"/>
          <w:szCs w:val="24"/>
        </w:rPr>
        <w:t xml:space="preserve"> conviction of</w:t>
      </w:r>
      <w:r w:rsidR="00680135" w:rsidRPr="00D03BC9">
        <w:rPr>
          <w:sz w:val="24"/>
          <w:szCs w:val="24"/>
        </w:rPr>
        <w:t xml:space="preserve"> a felony, (2) </w:t>
      </w:r>
      <w:r w:rsidR="005E1E9D" w:rsidRPr="00D03BC9">
        <w:rPr>
          <w:sz w:val="24"/>
          <w:szCs w:val="24"/>
        </w:rPr>
        <w:t xml:space="preserve">conviction of </w:t>
      </w:r>
      <w:r w:rsidR="00680135" w:rsidRPr="00D03BC9">
        <w:rPr>
          <w:sz w:val="24"/>
          <w:szCs w:val="24"/>
        </w:rPr>
        <w:t>any charge involving personal gain or (3) a finding of conduct that contravenes this Agreement.</w:t>
      </w:r>
    </w:p>
    <w:p w:rsidR="00680135" w:rsidRPr="00D03BC9" w:rsidRDefault="00680135" w:rsidP="00680135">
      <w:pPr>
        <w:spacing w:line="360" w:lineRule="auto"/>
        <w:rPr>
          <w:sz w:val="24"/>
          <w:szCs w:val="24"/>
        </w:rPr>
      </w:pPr>
    </w:p>
    <w:p w:rsidR="00207FD2" w:rsidRPr="00D03BC9" w:rsidRDefault="005E1E9D" w:rsidP="005E1E9D">
      <w:pPr>
        <w:numPr>
          <w:ilvl w:val="0"/>
          <w:numId w:val="8"/>
        </w:numPr>
        <w:spacing w:line="360" w:lineRule="auto"/>
        <w:rPr>
          <w:sz w:val="24"/>
          <w:szCs w:val="24"/>
        </w:rPr>
      </w:pPr>
      <w:r w:rsidRPr="00D03BC9">
        <w:rPr>
          <w:sz w:val="24"/>
          <w:szCs w:val="24"/>
        </w:rPr>
        <w:t xml:space="preserve">The </w:t>
      </w:r>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Type">
        <w:r w:rsidRPr="00D03BC9">
          <w:rPr>
            <w:sz w:val="24"/>
            <w:szCs w:val="24"/>
          </w:rPr>
          <w:t>Engineer</w:t>
        </w:r>
      </w:smartTag>
      <w:r w:rsidRPr="00D03BC9">
        <w:rPr>
          <w:sz w:val="24"/>
          <w:szCs w:val="24"/>
        </w:rPr>
        <w:t xml:space="preserve"> shall be entitled to a public hearing prior to termination of the </w:t>
      </w:r>
      <w:smartTag w:uri="urn:schemas-microsoft-com:office:smarttags" w:element="PlaceType">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Type">
          <w:r w:rsidRPr="00D03BC9">
            <w:rPr>
              <w:sz w:val="24"/>
              <w:szCs w:val="24"/>
            </w:rPr>
            <w:t>Engineer</w:t>
          </w:r>
        </w:smartTag>
      </w:smartTag>
      <w:r w:rsidRPr="00D03BC9">
        <w:rPr>
          <w:sz w:val="24"/>
          <w:szCs w:val="24"/>
        </w:rPr>
        <w:t xml:space="preserve"> for cause or without cause.  The County Engineer shall </w:t>
      </w:r>
      <w:r w:rsidR="00134D6F">
        <w:rPr>
          <w:sz w:val="24"/>
          <w:szCs w:val="24"/>
        </w:rPr>
        <w:t>be</w:t>
      </w:r>
      <w:r w:rsidRPr="00D03BC9">
        <w:rPr>
          <w:sz w:val="24"/>
          <w:szCs w:val="24"/>
        </w:rPr>
        <w:t xml:space="preserve"> given written notice setting forth any charges at least </w:t>
      </w:r>
      <w:r w:rsidR="00BF707E">
        <w:rPr>
          <w:sz w:val="24"/>
          <w:szCs w:val="24"/>
        </w:rPr>
        <w:fldChar w:fldCharType="begin">
          <w:ffData>
            <w:name w:val="Text19"/>
            <w:enabled/>
            <w:calcOnExit w:val="0"/>
            <w:textInput>
              <w:default w:val="(# of days)"/>
            </w:textInput>
          </w:ffData>
        </w:fldChar>
      </w:r>
      <w:bookmarkStart w:id="18" w:name="Text19"/>
      <w:r w:rsidR="00BF707E">
        <w:rPr>
          <w:sz w:val="24"/>
          <w:szCs w:val="24"/>
        </w:rPr>
        <w:instrText xml:space="preserve"> FORMTEXT </w:instrText>
      </w:r>
      <w:r w:rsidR="00BF707E">
        <w:rPr>
          <w:sz w:val="24"/>
          <w:szCs w:val="24"/>
        </w:rPr>
      </w:r>
      <w:r w:rsidR="00BF707E">
        <w:rPr>
          <w:sz w:val="24"/>
          <w:szCs w:val="24"/>
        </w:rPr>
        <w:fldChar w:fldCharType="separate"/>
      </w:r>
      <w:r w:rsidR="00BF707E">
        <w:rPr>
          <w:noProof/>
          <w:sz w:val="24"/>
          <w:szCs w:val="24"/>
        </w:rPr>
        <w:t>(# of days)</w:t>
      </w:r>
      <w:r w:rsidR="00BF707E">
        <w:rPr>
          <w:sz w:val="24"/>
          <w:szCs w:val="24"/>
        </w:rPr>
        <w:fldChar w:fldCharType="end"/>
      </w:r>
      <w:bookmarkEnd w:id="18"/>
      <w:r w:rsidR="00BF707E">
        <w:rPr>
          <w:sz w:val="24"/>
          <w:szCs w:val="24"/>
        </w:rPr>
        <w:t xml:space="preserve"> </w:t>
      </w:r>
      <w:r w:rsidRPr="00D03BC9">
        <w:rPr>
          <w:sz w:val="24"/>
          <w:szCs w:val="24"/>
        </w:rPr>
        <w:t xml:space="preserve">days prior to such hearing by the Board. </w:t>
      </w:r>
    </w:p>
    <w:p w:rsidR="00922C10" w:rsidRPr="00D03BC9" w:rsidRDefault="00922C10" w:rsidP="00922C10">
      <w:pPr>
        <w:spacing w:line="360" w:lineRule="auto"/>
        <w:rPr>
          <w:sz w:val="24"/>
          <w:szCs w:val="24"/>
        </w:rPr>
      </w:pPr>
    </w:p>
    <w:p w:rsidR="00922C10" w:rsidRPr="00D03BC9" w:rsidRDefault="00922C10" w:rsidP="00922C10">
      <w:pPr>
        <w:numPr>
          <w:ilvl w:val="0"/>
          <w:numId w:val="8"/>
        </w:numPr>
        <w:spacing w:line="360" w:lineRule="auto"/>
        <w:rPr>
          <w:sz w:val="24"/>
          <w:szCs w:val="24"/>
        </w:rPr>
      </w:pPr>
      <w:r w:rsidRPr="00D03BC9">
        <w:rPr>
          <w:sz w:val="24"/>
          <w:szCs w:val="24"/>
        </w:rPr>
        <w:t xml:space="preserve">If mutually agreed upon by the Board and the </w:t>
      </w:r>
      <w:smartTag w:uri="urn:schemas-microsoft-com:office:smarttags" w:element="PlaceType">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Type">
          <w:r w:rsidRPr="00D03BC9">
            <w:rPr>
              <w:sz w:val="24"/>
              <w:szCs w:val="24"/>
            </w:rPr>
            <w:t>Engineer</w:t>
          </w:r>
        </w:smartTag>
      </w:smartTag>
      <w:r w:rsidR="00134D6F">
        <w:rPr>
          <w:sz w:val="24"/>
          <w:szCs w:val="24"/>
        </w:rPr>
        <w:t>,</w:t>
      </w:r>
      <w:r w:rsidRPr="00D03BC9">
        <w:rPr>
          <w:sz w:val="24"/>
          <w:szCs w:val="24"/>
        </w:rPr>
        <w:t xml:space="preserve"> the above requirement for a public hearing may be waived.</w:t>
      </w:r>
    </w:p>
    <w:p w:rsidR="00207FD2" w:rsidRPr="00D03BC9" w:rsidRDefault="00207FD2" w:rsidP="00207FD2">
      <w:pPr>
        <w:spacing w:line="360" w:lineRule="auto"/>
        <w:rPr>
          <w:sz w:val="24"/>
          <w:szCs w:val="24"/>
        </w:rPr>
      </w:pPr>
    </w:p>
    <w:p w:rsidR="008D5F79" w:rsidRPr="00D03BC9" w:rsidRDefault="00207FD2" w:rsidP="00680135">
      <w:pPr>
        <w:numPr>
          <w:ilvl w:val="0"/>
          <w:numId w:val="8"/>
        </w:numPr>
        <w:spacing w:line="360" w:lineRule="auto"/>
        <w:rPr>
          <w:sz w:val="24"/>
          <w:szCs w:val="24"/>
        </w:rPr>
      </w:pPr>
      <w:r w:rsidRPr="00D03BC9">
        <w:rPr>
          <w:sz w:val="24"/>
          <w:szCs w:val="24"/>
        </w:rPr>
        <w:t xml:space="preserve">Nothing in this agreement shall prevent, limit or otherwise interfere with the right of the </w:t>
      </w:r>
      <w:smartTag w:uri="urn:schemas-microsoft-com:office:smarttags" w:element="PlaceType">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Type">
          <w:r w:rsidRPr="00D03BC9">
            <w:rPr>
              <w:sz w:val="24"/>
              <w:szCs w:val="24"/>
            </w:rPr>
            <w:t>Engineer</w:t>
          </w:r>
        </w:smartTag>
      </w:smartTag>
      <w:r w:rsidRPr="00D03BC9">
        <w:rPr>
          <w:sz w:val="24"/>
          <w:szCs w:val="24"/>
        </w:rPr>
        <w:t xml:space="preserve"> to resign at any time from his or her position with Board.  The </w:t>
      </w:r>
      <w:smartTag w:uri="urn:schemas-microsoft-com:office:smarttags" w:element="PlaceType">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Type">
          <w:r w:rsidRPr="00D03BC9">
            <w:rPr>
              <w:sz w:val="24"/>
              <w:szCs w:val="24"/>
            </w:rPr>
            <w:t>Engineer</w:t>
          </w:r>
        </w:smartTag>
      </w:smartTag>
      <w:r w:rsidRPr="00D03BC9">
        <w:rPr>
          <w:sz w:val="24"/>
          <w:szCs w:val="24"/>
        </w:rPr>
        <w:t xml:space="preserve"> agrees to not to resign from his or her position prior to </w:t>
      </w:r>
      <w:r w:rsidR="00BF707E">
        <w:rPr>
          <w:sz w:val="24"/>
          <w:szCs w:val="24"/>
        </w:rPr>
        <w:fldChar w:fldCharType="begin">
          <w:ffData>
            <w:name w:val="Text20"/>
            <w:enabled/>
            <w:calcOnExit w:val="0"/>
            <w:textInput>
              <w:default w:val="(date)"/>
            </w:textInput>
          </w:ffData>
        </w:fldChar>
      </w:r>
      <w:bookmarkStart w:id="19" w:name="Text20"/>
      <w:r w:rsidR="00BF707E">
        <w:rPr>
          <w:sz w:val="24"/>
          <w:szCs w:val="24"/>
        </w:rPr>
        <w:instrText xml:space="preserve"> FORMTEXT </w:instrText>
      </w:r>
      <w:r w:rsidR="00BF707E">
        <w:rPr>
          <w:sz w:val="24"/>
          <w:szCs w:val="24"/>
        </w:rPr>
      </w:r>
      <w:r w:rsidR="00BF707E">
        <w:rPr>
          <w:sz w:val="24"/>
          <w:szCs w:val="24"/>
        </w:rPr>
        <w:fldChar w:fldCharType="separate"/>
      </w:r>
      <w:r w:rsidR="00BF707E">
        <w:rPr>
          <w:noProof/>
          <w:sz w:val="24"/>
          <w:szCs w:val="24"/>
        </w:rPr>
        <w:t>(date)</w:t>
      </w:r>
      <w:r w:rsidR="00BF707E">
        <w:rPr>
          <w:sz w:val="24"/>
          <w:szCs w:val="24"/>
        </w:rPr>
        <w:fldChar w:fldCharType="end"/>
      </w:r>
      <w:bookmarkEnd w:id="19"/>
      <w:r w:rsidRPr="00D03BC9">
        <w:rPr>
          <w:sz w:val="24"/>
          <w:szCs w:val="24"/>
        </w:rPr>
        <w:t>.</w:t>
      </w:r>
    </w:p>
    <w:p w:rsidR="00680135" w:rsidRPr="00D03BC9" w:rsidRDefault="00680135" w:rsidP="00680135">
      <w:pPr>
        <w:spacing w:line="360" w:lineRule="auto"/>
        <w:rPr>
          <w:sz w:val="24"/>
          <w:szCs w:val="24"/>
        </w:rPr>
      </w:pPr>
    </w:p>
    <w:p w:rsidR="00274E43" w:rsidRPr="00D03BC9" w:rsidRDefault="00274E43" w:rsidP="00B01753">
      <w:pPr>
        <w:numPr>
          <w:ilvl w:val="0"/>
          <w:numId w:val="8"/>
        </w:numPr>
        <w:spacing w:line="360" w:lineRule="auto"/>
        <w:rPr>
          <w:sz w:val="24"/>
          <w:szCs w:val="24"/>
        </w:rPr>
      </w:pPr>
      <w:r w:rsidRPr="00D03BC9">
        <w:rPr>
          <w:sz w:val="24"/>
          <w:szCs w:val="24"/>
        </w:rPr>
        <w:t xml:space="preserve">In the event </w:t>
      </w:r>
      <w:r w:rsidR="008D5F79" w:rsidRPr="00D03BC9">
        <w:rPr>
          <w:sz w:val="24"/>
          <w:szCs w:val="24"/>
        </w:rPr>
        <w:t xml:space="preserve">the County Engineer voluntarily </w:t>
      </w:r>
      <w:r w:rsidRPr="00D03BC9">
        <w:rPr>
          <w:sz w:val="24"/>
          <w:szCs w:val="24"/>
        </w:rPr>
        <w:t>resigns before expiration of the aforesaid term of employment, then the County Engi</w:t>
      </w:r>
      <w:r w:rsidR="00680135" w:rsidRPr="00D03BC9">
        <w:rPr>
          <w:sz w:val="24"/>
          <w:szCs w:val="24"/>
        </w:rPr>
        <w:t xml:space="preserve">neer shall give the Board </w:t>
      </w:r>
      <w:r w:rsidR="00BF707E">
        <w:rPr>
          <w:sz w:val="24"/>
          <w:szCs w:val="24"/>
        </w:rPr>
        <w:fldChar w:fldCharType="begin">
          <w:ffData>
            <w:name w:val="Text18"/>
            <w:enabled/>
            <w:calcOnExit w:val="0"/>
            <w:textInput>
              <w:default w:val="(# of months)"/>
            </w:textInput>
          </w:ffData>
        </w:fldChar>
      </w:r>
      <w:r w:rsidR="00BF707E">
        <w:rPr>
          <w:sz w:val="24"/>
          <w:szCs w:val="24"/>
        </w:rPr>
        <w:instrText xml:space="preserve"> FORMTEXT </w:instrText>
      </w:r>
      <w:r w:rsidR="00BF707E">
        <w:rPr>
          <w:sz w:val="24"/>
          <w:szCs w:val="24"/>
        </w:rPr>
      </w:r>
      <w:r w:rsidR="00BF707E">
        <w:rPr>
          <w:sz w:val="24"/>
          <w:szCs w:val="24"/>
        </w:rPr>
        <w:fldChar w:fldCharType="separate"/>
      </w:r>
      <w:r w:rsidR="00BF707E">
        <w:rPr>
          <w:noProof/>
          <w:sz w:val="24"/>
          <w:szCs w:val="24"/>
        </w:rPr>
        <w:t>(# of months)</w:t>
      </w:r>
      <w:r w:rsidR="00BF707E">
        <w:rPr>
          <w:sz w:val="24"/>
          <w:szCs w:val="24"/>
        </w:rPr>
        <w:fldChar w:fldCharType="end"/>
      </w:r>
      <w:r w:rsidR="00BF707E">
        <w:rPr>
          <w:sz w:val="24"/>
          <w:szCs w:val="24"/>
        </w:rPr>
        <w:t xml:space="preserve"> </w:t>
      </w:r>
      <w:r w:rsidRPr="00D03BC9">
        <w:rPr>
          <w:sz w:val="24"/>
          <w:szCs w:val="24"/>
        </w:rPr>
        <w:t>month</w:t>
      </w:r>
      <w:r w:rsidR="00680135" w:rsidRPr="00D03BC9">
        <w:rPr>
          <w:sz w:val="24"/>
          <w:szCs w:val="24"/>
        </w:rPr>
        <w:t>s</w:t>
      </w:r>
      <w:r w:rsidR="009E73CE">
        <w:rPr>
          <w:sz w:val="24"/>
          <w:szCs w:val="24"/>
        </w:rPr>
        <w:t>’</w:t>
      </w:r>
      <w:bookmarkStart w:id="20" w:name="_GoBack"/>
      <w:bookmarkEnd w:id="20"/>
      <w:r w:rsidRPr="00D03BC9">
        <w:rPr>
          <w:sz w:val="24"/>
          <w:szCs w:val="24"/>
        </w:rPr>
        <w:t xml:space="preserve"> notice</w:t>
      </w:r>
      <w:r w:rsidR="009E73CE">
        <w:rPr>
          <w:sz w:val="24"/>
          <w:szCs w:val="24"/>
        </w:rPr>
        <w:t>,</w:t>
      </w:r>
      <w:r w:rsidRPr="00D03BC9">
        <w:rPr>
          <w:sz w:val="24"/>
          <w:szCs w:val="24"/>
        </w:rPr>
        <w:t xml:space="preserve"> in advance, unless the parties otherwise agree.</w:t>
      </w:r>
      <w:r w:rsidR="00680135" w:rsidRPr="00D03BC9">
        <w:rPr>
          <w:sz w:val="24"/>
          <w:szCs w:val="24"/>
        </w:rPr>
        <w:t xml:space="preserve">  In the even</w:t>
      </w:r>
      <w:r w:rsidR="009E73CE">
        <w:rPr>
          <w:sz w:val="24"/>
          <w:szCs w:val="24"/>
        </w:rPr>
        <w:t>t</w:t>
      </w:r>
      <w:r w:rsidR="00680135" w:rsidRPr="00D03BC9">
        <w:rPr>
          <w:sz w:val="24"/>
          <w:szCs w:val="24"/>
        </w:rPr>
        <w:t xml:space="preserve"> of a voluntary resignation, the County Engineer is not entitled to the lump sum cash payment referenced above for termination without cause nor is he or she entitled to any other form of severance.</w:t>
      </w:r>
    </w:p>
    <w:p w:rsidR="00680135" w:rsidRPr="00D03BC9" w:rsidRDefault="00680135" w:rsidP="00680135">
      <w:pPr>
        <w:spacing w:line="360" w:lineRule="auto"/>
        <w:rPr>
          <w:sz w:val="24"/>
          <w:szCs w:val="24"/>
        </w:rPr>
      </w:pPr>
    </w:p>
    <w:p w:rsidR="00207FD2" w:rsidRPr="00D03BC9" w:rsidRDefault="00207FD2" w:rsidP="00207FD2">
      <w:pPr>
        <w:spacing w:line="360" w:lineRule="auto"/>
        <w:rPr>
          <w:b/>
          <w:sz w:val="24"/>
          <w:szCs w:val="24"/>
        </w:rPr>
      </w:pPr>
      <w:r w:rsidRPr="00D03BC9">
        <w:rPr>
          <w:b/>
          <w:sz w:val="24"/>
          <w:szCs w:val="24"/>
        </w:rPr>
        <w:t>Section 1</w:t>
      </w:r>
      <w:r w:rsidR="001E1068" w:rsidRPr="00D03BC9">
        <w:rPr>
          <w:b/>
          <w:sz w:val="24"/>
          <w:szCs w:val="24"/>
        </w:rPr>
        <w:t>4</w:t>
      </w:r>
      <w:r w:rsidRPr="00D03BC9">
        <w:rPr>
          <w:b/>
          <w:sz w:val="24"/>
          <w:szCs w:val="24"/>
        </w:rPr>
        <w:t>.</w:t>
      </w:r>
      <w:r w:rsidRPr="00D03BC9">
        <w:rPr>
          <w:b/>
          <w:sz w:val="24"/>
          <w:szCs w:val="24"/>
        </w:rPr>
        <w:tab/>
      </w:r>
      <w:r w:rsidRPr="00D03BC9">
        <w:rPr>
          <w:sz w:val="24"/>
          <w:szCs w:val="24"/>
        </w:rPr>
        <w:t>Suspension.</w:t>
      </w:r>
    </w:p>
    <w:p w:rsidR="00207FD2" w:rsidRPr="00D03BC9" w:rsidRDefault="00207FD2" w:rsidP="005E1E9D">
      <w:pPr>
        <w:numPr>
          <w:ilvl w:val="0"/>
          <w:numId w:val="5"/>
        </w:numPr>
        <w:spacing w:line="360" w:lineRule="auto"/>
        <w:rPr>
          <w:sz w:val="24"/>
          <w:szCs w:val="24"/>
        </w:rPr>
      </w:pPr>
      <w:r w:rsidRPr="00D03BC9">
        <w:rPr>
          <w:sz w:val="24"/>
          <w:szCs w:val="24"/>
        </w:rPr>
        <w:t xml:space="preserve">The Board may suspend the </w:t>
      </w:r>
      <w:smartTag w:uri="urn:schemas-microsoft-com:office:smarttags" w:element="PlaceType">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Type">
          <w:r w:rsidRPr="00D03BC9">
            <w:rPr>
              <w:sz w:val="24"/>
              <w:szCs w:val="24"/>
            </w:rPr>
            <w:t>Engineer</w:t>
          </w:r>
        </w:smartTag>
      </w:smartTag>
      <w:r w:rsidRPr="00D03BC9">
        <w:rPr>
          <w:sz w:val="24"/>
          <w:szCs w:val="24"/>
        </w:rPr>
        <w:t xml:space="preserve"> without pay and benefits during the term of the Agreement</w:t>
      </w:r>
      <w:r w:rsidR="005E1E9D" w:rsidRPr="00D03BC9">
        <w:rPr>
          <w:sz w:val="24"/>
          <w:szCs w:val="24"/>
        </w:rPr>
        <w:t xml:space="preserve"> for cause as defined in </w:t>
      </w:r>
      <w:r w:rsidR="005E1E9D" w:rsidRPr="00134D6F">
        <w:rPr>
          <w:sz w:val="24"/>
          <w:szCs w:val="24"/>
        </w:rPr>
        <w:t xml:space="preserve">Section </w:t>
      </w:r>
      <w:r w:rsidR="00134D6F" w:rsidRPr="00134D6F">
        <w:rPr>
          <w:sz w:val="24"/>
          <w:szCs w:val="24"/>
        </w:rPr>
        <w:t>13</w:t>
      </w:r>
      <w:r w:rsidR="005E1E9D" w:rsidRPr="00D03BC9">
        <w:rPr>
          <w:sz w:val="24"/>
          <w:szCs w:val="24"/>
        </w:rPr>
        <w:t xml:space="preserve">.  </w:t>
      </w:r>
      <w:r w:rsidRPr="00D03BC9">
        <w:rPr>
          <w:sz w:val="24"/>
          <w:szCs w:val="24"/>
        </w:rPr>
        <w:t xml:space="preserve">In the event said indictment or information is later set aside, or the </w:t>
      </w:r>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Type">
        <w:r w:rsidRPr="00D03BC9">
          <w:rPr>
            <w:sz w:val="24"/>
            <w:szCs w:val="24"/>
          </w:rPr>
          <w:t>Engineer</w:t>
        </w:r>
      </w:smartTag>
      <w:r w:rsidRPr="00D03BC9">
        <w:rPr>
          <w:sz w:val="24"/>
          <w:szCs w:val="24"/>
        </w:rPr>
        <w:t xml:space="preserve"> is acquitted, </w:t>
      </w:r>
      <w:r w:rsidR="00134D6F">
        <w:rPr>
          <w:sz w:val="24"/>
          <w:szCs w:val="24"/>
        </w:rPr>
        <w:t>the</w:t>
      </w:r>
      <w:r w:rsidRPr="00D03BC9">
        <w:rPr>
          <w:sz w:val="24"/>
          <w:szCs w:val="24"/>
        </w:rPr>
        <w:t xml:space="preserve"> </w:t>
      </w:r>
      <w:smartTag w:uri="urn:schemas-microsoft-com:office:smarttags" w:element="PlaceType">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Type">
          <w:r w:rsidRPr="00D03BC9">
            <w:rPr>
              <w:sz w:val="24"/>
              <w:szCs w:val="24"/>
            </w:rPr>
            <w:t>Engineer</w:t>
          </w:r>
        </w:smartTag>
      </w:smartTag>
      <w:r w:rsidRPr="00D03BC9">
        <w:rPr>
          <w:sz w:val="24"/>
          <w:szCs w:val="24"/>
        </w:rPr>
        <w:t xml:space="preserve"> shall be reinstated, with back pay and benefits previously denied. </w:t>
      </w:r>
    </w:p>
    <w:p w:rsidR="00207FD2" w:rsidRPr="00D03BC9" w:rsidRDefault="00207FD2" w:rsidP="00207FD2">
      <w:pPr>
        <w:spacing w:line="360" w:lineRule="auto"/>
        <w:ind w:left="720"/>
        <w:rPr>
          <w:sz w:val="24"/>
          <w:szCs w:val="24"/>
        </w:rPr>
      </w:pPr>
    </w:p>
    <w:p w:rsidR="00922C10" w:rsidRPr="00D03BC9" w:rsidRDefault="005E1E9D" w:rsidP="00207FD2">
      <w:pPr>
        <w:numPr>
          <w:ilvl w:val="0"/>
          <w:numId w:val="5"/>
        </w:numPr>
        <w:spacing w:line="360" w:lineRule="auto"/>
        <w:rPr>
          <w:sz w:val="24"/>
          <w:szCs w:val="24"/>
        </w:rPr>
      </w:pPr>
      <w:r w:rsidRPr="00D03BC9">
        <w:rPr>
          <w:sz w:val="24"/>
          <w:szCs w:val="24"/>
        </w:rPr>
        <w:t xml:space="preserve">The </w:t>
      </w:r>
      <w:r w:rsidR="00207FD2" w:rsidRPr="00D03BC9">
        <w:rPr>
          <w:sz w:val="24"/>
          <w:szCs w:val="24"/>
        </w:rPr>
        <w:t xml:space="preserve">Board may suspend the </w:t>
      </w:r>
      <w:smartTag w:uri="urn:schemas-microsoft-com:office:smarttags" w:element="PlaceType">
        <w:smartTag w:uri="urn:schemas-microsoft-com:office:smarttags" w:element="PlaceType">
          <w:r w:rsidR="00207FD2" w:rsidRPr="00D03BC9">
            <w:rPr>
              <w:sz w:val="24"/>
              <w:szCs w:val="24"/>
            </w:rPr>
            <w:t>County</w:t>
          </w:r>
        </w:smartTag>
        <w:r w:rsidR="00207FD2" w:rsidRPr="00D03BC9">
          <w:rPr>
            <w:sz w:val="24"/>
            <w:szCs w:val="24"/>
          </w:rPr>
          <w:t xml:space="preserve"> </w:t>
        </w:r>
        <w:smartTag w:uri="urn:schemas-microsoft-com:office:smarttags" w:element="PlaceType">
          <w:r w:rsidR="00207FD2" w:rsidRPr="00D03BC9">
            <w:rPr>
              <w:sz w:val="24"/>
              <w:szCs w:val="24"/>
            </w:rPr>
            <w:t>Engineer</w:t>
          </w:r>
        </w:smartTag>
      </w:smartTag>
      <w:r w:rsidR="00207FD2" w:rsidRPr="00D03BC9">
        <w:rPr>
          <w:sz w:val="24"/>
          <w:szCs w:val="24"/>
        </w:rPr>
        <w:t xml:space="preserve"> with full pay and benefits at any time du</w:t>
      </w:r>
      <w:r w:rsidR="00922C10" w:rsidRPr="00D03BC9">
        <w:rPr>
          <w:sz w:val="24"/>
          <w:szCs w:val="24"/>
        </w:rPr>
        <w:t>ring the term of this agreement.</w:t>
      </w:r>
    </w:p>
    <w:p w:rsidR="00922C10" w:rsidRPr="00D03BC9" w:rsidRDefault="00922C10" w:rsidP="00922C10">
      <w:pPr>
        <w:spacing w:line="360" w:lineRule="auto"/>
        <w:rPr>
          <w:sz w:val="24"/>
          <w:szCs w:val="24"/>
        </w:rPr>
      </w:pPr>
    </w:p>
    <w:p w:rsidR="00922C10" w:rsidRPr="00D03BC9" w:rsidRDefault="00922C10" w:rsidP="00922C10">
      <w:pPr>
        <w:numPr>
          <w:ilvl w:val="0"/>
          <w:numId w:val="5"/>
        </w:numPr>
        <w:spacing w:line="360" w:lineRule="auto"/>
        <w:rPr>
          <w:sz w:val="24"/>
          <w:szCs w:val="24"/>
        </w:rPr>
      </w:pPr>
      <w:r w:rsidRPr="00D03BC9">
        <w:rPr>
          <w:sz w:val="24"/>
          <w:szCs w:val="24"/>
        </w:rPr>
        <w:t xml:space="preserve">The </w:t>
      </w:r>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Type">
        <w:r w:rsidRPr="00D03BC9">
          <w:rPr>
            <w:sz w:val="24"/>
            <w:szCs w:val="24"/>
          </w:rPr>
          <w:t>Engineer</w:t>
        </w:r>
      </w:smartTag>
      <w:r w:rsidRPr="00D03BC9">
        <w:rPr>
          <w:sz w:val="24"/>
          <w:szCs w:val="24"/>
        </w:rPr>
        <w:t xml:space="preserve"> shall be entitled to a public hearing prior to suspension of the </w:t>
      </w:r>
      <w:smartTag w:uri="urn:schemas-microsoft-com:office:smarttags" w:element="PlaceType">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Type">
          <w:r w:rsidRPr="00D03BC9">
            <w:rPr>
              <w:sz w:val="24"/>
              <w:szCs w:val="24"/>
            </w:rPr>
            <w:t>Engineer</w:t>
          </w:r>
        </w:smartTag>
      </w:smartTag>
      <w:r w:rsidRPr="00D03BC9">
        <w:rPr>
          <w:sz w:val="24"/>
          <w:szCs w:val="24"/>
        </w:rPr>
        <w:t xml:space="preserve"> for cause or without cause.  The County Engineer shall </w:t>
      </w:r>
      <w:r w:rsidR="00134D6F">
        <w:rPr>
          <w:sz w:val="24"/>
          <w:szCs w:val="24"/>
        </w:rPr>
        <w:t>be</w:t>
      </w:r>
      <w:r w:rsidRPr="00D03BC9">
        <w:rPr>
          <w:sz w:val="24"/>
          <w:szCs w:val="24"/>
        </w:rPr>
        <w:t xml:space="preserve"> given written notice setting forth any charges at least </w:t>
      </w:r>
      <w:r w:rsidR="00BF707E">
        <w:rPr>
          <w:sz w:val="24"/>
          <w:szCs w:val="24"/>
        </w:rPr>
        <w:fldChar w:fldCharType="begin">
          <w:ffData>
            <w:name w:val=""/>
            <w:enabled/>
            <w:calcOnExit w:val="0"/>
            <w:textInput>
              <w:default w:val="(# of days)"/>
            </w:textInput>
          </w:ffData>
        </w:fldChar>
      </w:r>
      <w:r w:rsidR="00BF707E">
        <w:rPr>
          <w:sz w:val="24"/>
          <w:szCs w:val="24"/>
        </w:rPr>
        <w:instrText xml:space="preserve"> FORMTEXT </w:instrText>
      </w:r>
      <w:r w:rsidR="00BF707E">
        <w:rPr>
          <w:sz w:val="24"/>
          <w:szCs w:val="24"/>
        </w:rPr>
      </w:r>
      <w:r w:rsidR="00BF707E">
        <w:rPr>
          <w:sz w:val="24"/>
          <w:szCs w:val="24"/>
        </w:rPr>
        <w:fldChar w:fldCharType="separate"/>
      </w:r>
      <w:r w:rsidR="00BF707E">
        <w:rPr>
          <w:noProof/>
          <w:sz w:val="24"/>
          <w:szCs w:val="24"/>
        </w:rPr>
        <w:t>(# of days)</w:t>
      </w:r>
      <w:r w:rsidR="00BF707E">
        <w:rPr>
          <w:sz w:val="24"/>
          <w:szCs w:val="24"/>
        </w:rPr>
        <w:fldChar w:fldCharType="end"/>
      </w:r>
      <w:r w:rsidR="00BF707E">
        <w:rPr>
          <w:sz w:val="24"/>
          <w:szCs w:val="24"/>
        </w:rPr>
        <w:t xml:space="preserve"> </w:t>
      </w:r>
      <w:r w:rsidRPr="00D03BC9">
        <w:rPr>
          <w:sz w:val="24"/>
          <w:szCs w:val="24"/>
        </w:rPr>
        <w:t xml:space="preserve">days prior to such hearing by the Board. </w:t>
      </w:r>
    </w:p>
    <w:p w:rsidR="00207FD2" w:rsidRPr="00D03BC9" w:rsidRDefault="00207FD2" w:rsidP="00922C10">
      <w:pPr>
        <w:spacing w:line="360" w:lineRule="auto"/>
        <w:rPr>
          <w:sz w:val="24"/>
          <w:szCs w:val="24"/>
        </w:rPr>
      </w:pPr>
    </w:p>
    <w:p w:rsidR="00207FD2" w:rsidRPr="00D03BC9" w:rsidRDefault="00207FD2" w:rsidP="00207FD2">
      <w:pPr>
        <w:numPr>
          <w:ilvl w:val="0"/>
          <w:numId w:val="5"/>
        </w:numPr>
        <w:spacing w:line="360" w:lineRule="auto"/>
        <w:rPr>
          <w:sz w:val="24"/>
          <w:szCs w:val="24"/>
        </w:rPr>
      </w:pPr>
      <w:r w:rsidRPr="00D03BC9">
        <w:rPr>
          <w:sz w:val="24"/>
          <w:szCs w:val="24"/>
        </w:rPr>
        <w:t xml:space="preserve">If mutually agreed upon the Board and the </w:t>
      </w:r>
      <w:smartTag w:uri="urn:schemas-microsoft-com:office:smarttags" w:element="PlaceType">
        <w:smartTag w:uri="urn:schemas-microsoft-com:office:smarttags" w:element="PlaceType">
          <w:r w:rsidRPr="00D03BC9">
            <w:rPr>
              <w:sz w:val="24"/>
              <w:szCs w:val="24"/>
            </w:rPr>
            <w:t>County</w:t>
          </w:r>
        </w:smartTag>
        <w:r w:rsidRPr="00D03BC9">
          <w:rPr>
            <w:sz w:val="24"/>
            <w:szCs w:val="24"/>
          </w:rPr>
          <w:t xml:space="preserve"> </w:t>
        </w:r>
        <w:smartTag w:uri="urn:schemas-microsoft-com:office:smarttags" w:element="PlaceType">
          <w:r w:rsidRPr="00D03BC9">
            <w:rPr>
              <w:sz w:val="24"/>
              <w:szCs w:val="24"/>
            </w:rPr>
            <w:t>Engineer</w:t>
          </w:r>
        </w:smartTag>
      </w:smartTag>
      <w:r w:rsidR="00134D6F">
        <w:rPr>
          <w:sz w:val="24"/>
          <w:szCs w:val="24"/>
        </w:rPr>
        <w:t>,</w:t>
      </w:r>
      <w:r w:rsidRPr="00D03BC9">
        <w:rPr>
          <w:sz w:val="24"/>
          <w:szCs w:val="24"/>
        </w:rPr>
        <w:t xml:space="preserve"> the above requirement for a public hearing may be waived.</w:t>
      </w:r>
    </w:p>
    <w:p w:rsidR="008D5F79" w:rsidRPr="00D03BC9" w:rsidRDefault="008D5F79" w:rsidP="008D5F79">
      <w:pPr>
        <w:spacing w:line="360" w:lineRule="auto"/>
        <w:rPr>
          <w:sz w:val="24"/>
          <w:szCs w:val="24"/>
        </w:rPr>
      </w:pPr>
    </w:p>
    <w:p w:rsidR="00E859A7" w:rsidRPr="00D03BC9" w:rsidRDefault="001E1068" w:rsidP="00B01753">
      <w:pPr>
        <w:spacing w:line="360" w:lineRule="auto"/>
        <w:rPr>
          <w:sz w:val="24"/>
          <w:szCs w:val="24"/>
        </w:rPr>
      </w:pPr>
      <w:r w:rsidRPr="00D03BC9">
        <w:rPr>
          <w:b/>
          <w:sz w:val="24"/>
          <w:szCs w:val="24"/>
        </w:rPr>
        <w:t>Section 15</w:t>
      </w:r>
      <w:r w:rsidR="00274E43" w:rsidRPr="00D03BC9">
        <w:rPr>
          <w:b/>
          <w:sz w:val="24"/>
          <w:szCs w:val="24"/>
        </w:rPr>
        <w:t>.</w:t>
      </w:r>
      <w:r w:rsidR="00274E43" w:rsidRPr="00D03BC9">
        <w:rPr>
          <w:sz w:val="24"/>
          <w:szCs w:val="24"/>
        </w:rPr>
        <w:tab/>
      </w:r>
      <w:r w:rsidR="00E859A7" w:rsidRPr="00D03BC9">
        <w:rPr>
          <w:sz w:val="24"/>
          <w:szCs w:val="24"/>
        </w:rPr>
        <w:t>Preemption</w:t>
      </w:r>
    </w:p>
    <w:p w:rsidR="00274E43" w:rsidRPr="00D03BC9" w:rsidRDefault="00274E43" w:rsidP="00B01753">
      <w:pPr>
        <w:spacing w:line="360" w:lineRule="auto"/>
        <w:rPr>
          <w:sz w:val="24"/>
          <w:szCs w:val="24"/>
        </w:rPr>
      </w:pPr>
      <w:r w:rsidRPr="00D03BC9">
        <w:rPr>
          <w:sz w:val="24"/>
          <w:szCs w:val="24"/>
        </w:rPr>
        <w:t>This agreement sh</w:t>
      </w:r>
      <w:r w:rsidR="008D5F79" w:rsidRPr="00D03BC9">
        <w:rPr>
          <w:sz w:val="24"/>
          <w:szCs w:val="24"/>
        </w:rPr>
        <w:t xml:space="preserve">all supersede all provisions of </w:t>
      </w:r>
      <w:r w:rsidRPr="00D03BC9">
        <w:rPr>
          <w:sz w:val="24"/>
          <w:szCs w:val="24"/>
        </w:rPr>
        <w:t>previous agreements and any such agreements presently existing shall become null and void.</w:t>
      </w:r>
    </w:p>
    <w:p w:rsidR="008D5F79" w:rsidRPr="00D03BC9" w:rsidRDefault="008D5F79" w:rsidP="00B01753">
      <w:pPr>
        <w:spacing w:line="360" w:lineRule="auto"/>
        <w:rPr>
          <w:sz w:val="24"/>
          <w:szCs w:val="24"/>
        </w:rPr>
      </w:pPr>
    </w:p>
    <w:p w:rsidR="000F7E97" w:rsidRPr="00D03BC9" w:rsidRDefault="000F7E97" w:rsidP="00B01753">
      <w:pPr>
        <w:spacing w:line="360" w:lineRule="auto"/>
        <w:rPr>
          <w:sz w:val="24"/>
          <w:szCs w:val="24"/>
        </w:rPr>
      </w:pPr>
    </w:p>
    <w:p w:rsidR="008D5F79" w:rsidRPr="00D03BC9" w:rsidRDefault="008D5F79" w:rsidP="008D5F79">
      <w:pPr>
        <w:pStyle w:val="NoSpacing"/>
        <w:jc w:val="right"/>
        <w:rPr>
          <w:rFonts w:ascii="Times New Roman" w:hAnsi="Times New Roman"/>
          <w:sz w:val="24"/>
          <w:szCs w:val="24"/>
        </w:rPr>
      </w:pPr>
      <w:r w:rsidRPr="00D03BC9">
        <w:rPr>
          <w:rFonts w:ascii="Times New Roman" w:hAnsi="Times New Roman"/>
          <w:sz w:val="24"/>
          <w:szCs w:val="24"/>
        </w:rPr>
        <w:t xml:space="preserve">Adopted this </w:t>
      </w:r>
      <w:r w:rsidR="00BF707E">
        <w:rPr>
          <w:rFonts w:ascii="Times New Roman" w:hAnsi="Times New Roman"/>
          <w:sz w:val="24"/>
          <w:szCs w:val="24"/>
        </w:rPr>
        <w:fldChar w:fldCharType="begin">
          <w:ffData>
            <w:name w:val="Text23"/>
            <w:enabled/>
            <w:calcOnExit w:val="0"/>
            <w:textInput>
              <w:default w:val="(day)"/>
            </w:textInput>
          </w:ffData>
        </w:fldChar>
      </w:r>
      <w:bookmarkStart w:id="21" w:name="Text23"/>
      <w:r w:rsidR="00BF707E">
        <w:rPr>
          <w:rFonts w:ascii="Times New Roman" w:hAnsi="Times New Roman"/>
          <w:sz w:val="24"/>
          <w:szCs w:val="24"/>
        </w:rPr>
        <w:instrText xml:space="preserve"> FORMTEXT </w:instrText>
      </w:r>
      <w:r w:rsidR="00BF707E">
        <w:rPr>
          <w:rFonts w:ascii="Times New Roman" w:hAnsi="Times New Roman"/>
          <w:sz w:val="24"/>
          <w:szCs w:val="24"/>
        </w:rPr>
      </w:r>
      <w:r w:rsidR="00BF707E">
        <w:rPr>
          <w:rFonts w:ascii="Times New Roman" w:hAnsi="Times New Roman"/>
          <w:sz w:val="24"/>
          <w:szCs w:val="24"/>
        </w:rPr>
        <w:fldChar w:fldCharType="separate"/>
      </w:r>
      <w:r w:rsidR="00BF707E">
        <w:rPr>
          <w:rFonts w:ascii="Times New Roman" w:hAnsi="Times New Roman"/>
          <w:noProof/>
          <w:sz w:val="24"/>
          <w:szCs w:val="24"/>
        </w:rPr>
        <w:t>(day)</w:t>
      </w:r>
      <w:r w:rsidR="00BF707E">
        <w:rPr>
          <w:rFonts w:ascii="Times New Roman" w:hAnsi="Times New Roman"/>
          <w:sz w:val="24"/>
          <w:szCs w:val="24"/>
        </w:rPr>
        <w:fldChar w:fldCharType="end"/>
      </w:r>
      <w:bookmarkEnd w:id="21"/>
      <w:r w:rsidR="00134D6F">
        <w:rPr>
          <w:rFonts w:ascii="Times New Roman" w:hAnsi="Times New Roman"/>
          <w:sz w:val="24"/>
          <w:szCs w:val="24"/>
        </w:rPr>
        <w:t xml:space="preserve">day of </w:t>
      </w:r>
      <w:r w:rsidR="00BF707E">
        <w:rPr>
          <w:rFonts w:ascii="Times New Roman" w:hAnsi="Times New Roman"/>
          <w:sz w:val="24"/>
          <w:szCs w:val="24"/>
        </w:rPr>
        <w:fldChar w:fldCharType="begin">
          <w:ffData>
            <w:name w:val="Text22"/>
            <w:enabled/>
            <w:calcOnExit w:val="0"/>
            <w:textInput>
              <w:default w:val="(month)"/>
            </w:textInput>
          </w:ffData>
        </w:fldChar>
      </w:r>
      <w:bookmarkStart w:id="22" w:name="Text22"/>
      <w:r w:rsidR="00BF707E">
        <w:rPr>
          <w:rFonts w:ascii="Times New Roman" w:hAnsi="Times New Roman"/>
          <w:sz w:val="24"/>
          <w:szCs w:val="24"/>
        </w:rPr>
        <w:instrText xml:space="preserve"> FORMTEXT </w:instrText>
      </w:r>
      <w:r w:rsidR="00BF707E">
        <w:rPr>
          <w:rFonts w:ascii="Times New Roman" w:hAnsi="Times New Roman"/>
          <w:sz w:val="24"/>
          <w:szCs w:val="24"/>
        </w:rPr>
      </w:r>
      <w:r w:rsidR="00BF707E">
        <w:rPr>
          <w:rFonts w:ascii="Times New Roman" w:hAnsi="Times New Roman"/>
          <w:sz w:val="24"/>
          <w:szCs w:val="24"/>
        </w:rPr>
        <w:fldChar w:fldCharType="separate"/>
      </w:r>
      <w:r w:rsidR="00BF707E">
        <w:rPr>
          <w:rFonts w:ascii="Times New Roman" w:hAnsi="Times New Roman"/>
          <w:noProof/>
          <w:sz w:val="24"/>
          <w:szCs w:val="24"/>
        </w:rPr>
        <w:t>(month)</w:t>
      </w:r>
      <w:r w:rsidR="00BF707E">
        <w:rPr>
          <w:rFonts w:ascii="Times New Roman" w:hAnsi="Times New Roman"/>
          <w:sz w:val="24"/>
          <w:szCs w:val="24"/>
        </w:rPr>
        <w:fldChar w:fldCharType="end"/>
      </w:r>
      <w:bookmarkEnd w:id="22"/>
      <w:r w:rsidR="00134D6F">
        <w:rPr>
          <w:rFonts w:ascii="Times New Roman" w:hAnsi="Times New Roman"/>
          <w:sz w:val="24"/>
          <w:szCs w:val="24"/>
        </w:rPr>
        <w:t xml:space="preserve">, </w:t>
      </w:r>
      <w:r w:rsidR="00BF707E">
        <w:rPr>
          <w:rFonts w:ascii="Times New Roman" w:hAnsi="Times New Roman"/>
          <w:sz w:val="24"/>
          <w:szCs w:val="24"/>
        </w:rPr>
        <w:fldChar w:fldCharType="begin">
          <w:ffData>
            <w:name w:val="Text21"/>
            <w:enabled/>
            <w:calcOnExit w:val="0"/>
            <w:textInput>
              <w:default w:val="(year)"/>
            </w:textInput>
          </w:ffData>
        </w:fldChar>
      </w:r>
      <w:bookmarkStart w:id="23" w:name="Text21"/>
      <w:r w:rsidR="00BF707E">
        <w:rPr>
          <w:rFonts w:ascii="Times New Roman" w:hAnsi="Times New Roman"/>
          <w:sz w:val="24"/>
          <w:szCs w:val="24"/>
        </w:rPr>
        <w:instrText xml:space="preserve"> FORMTEXT </w:instrText>
      </w:r>
      <w:r w:rsidR="00BF707E">
        <w:rPr>
          <w:rFonts w:ascii="Times New Roman" w:hAnsi="Times New Roman"/>
          <w:sz w:val="24"/>
          <w:szCs w:val="24"/>
        </w:rPr>
      </w:r>
      <w:r w:rsidR="00BF707E">
        <w:rPr>
          <w:rFonts w:ascii="Times New Roman" w:hAnsi="Times New Roman"/>
          <w:sz w:val="24"/>
          <w:szCs w:val="24"/>
        </w:rPr>
        <w:fldChar w:fldCharType="separate"/>
      </w:r>
      <w:r w:rsidR="00BF707E">
        <w:rPr>
          <w:rFonts w:ascii="Times New Roman" w:hAnsi="Times New Roman"/>
          <w:noProof/>
          <w:sz w:val="24"/>
          <w:szCs w:val="24"/>
        </w:rPr>
        <w:t>(year)</w:t>
      </w:r>
      <w:r w:rsidR="00BF707E">
        <w:rPr>
          <w:rFonts w:ascii="Times New Roman" w:hAnsi="Times New Roman"/>
          <w:sz w:val="24"/>
          <w:szCs w:val="24"/>
        </w:rPr>
        <w:fldChar w:fldCharType="end"/>
      </w:r>
      <w:bookmarkEnd w:id="23"/>
      <w:r w:rsidRPr="00D03BC9">
        <w:rPr>
          <w:rFonts w:ascii="Times New Roman" w:hAnsi="Times New Roman"/>
          <w:sz w:val="24"/>
          <w:szCs w:val="24"/>
        </w:rPr>
        <w:t>.</w:t>
      </w:r>
    </w:p>
    <w:p w:rsidR="008D5F79" w:rsidRPr="00D03BC9" w:rsidRDefault="008D5F79" w:rsidP="008D5F79">
      <w:pPr>
        <w:pStyle w:val="NoSpacing"/>
        <w:jc w:val="right"/>
        <w:rPr>
          <w:rFonts w:ascii="Times New Roman" w:hAnsi="Times New Roman"/>
          <w:sz w:val="24"/>
          <w:szCs w:val="24"/>
        </w:rPr>
      </w:pPr>
    </w:p>
    <w:p w:rsidR="008D5F79" w:rsidRPr="00D03BC9" w:rsidRDefault="008D5F79" w:rsidP="008D5F79">
      <w:pPr>
        <w:pStyle w:val="NoSpacing"/>
        <w:jc w:val="right"/>
        <w:rPr>
          <w:rFonts w:ascii="Times New Roman" w:hAnsi="Times New Roman"/>
          <w:sz w:val="24"/>
          <w:szCs w:val="24"/>
        </w:rPr>
      </w:pPr>
    </w:p>
    <w:p w:rsidR="008D5F79" w:rsidRPr="00D03BC9" w:rsidRDefault="008D5F79" w:rsidP="008D5F79">
      <w:pPr>
        <w:pStyle w:val="NoSpacing"/>
        <w:jc w:val="right"/>
        <w:rPr>
          <w:rFonts w:ascii="Times New Roman" w:hAnsi="Times New Roman"/>
          <w:sz w:val="24"/>
          <w:szCs w:val="24"/>
        </w:rPr>
      </w:pPr>
    </w:p>
    <w:p w:rsidR="008D5F79" w:rsidRPr="00D03BC9" w:rsidRDefault="008D5F79" w:rsidP="008D5F79">
      <w:pPr>
        <w:pStyle w:val="NoSpacing"/>
        <w:jc w:val="right"/>
        <w:rPr>
          <w:rFonts w:ascii="Times New Roman" w:hAnsi="Times New Roman"/>
          <w:sz w:val="24"/>
          <w:szCs w:val="24"/>
        </w:rPr>
      </w:pPr>
    </w:p>
    <w:p w:rsidR="008D5F79" w:rsidRPr="00D03BC9" w:rsidRDefault="008D5F79" w:rsidP="008D5F79">
      <w:pPr>
        <w:pStyle w:val="NoSpacing"/>
        <w:jc w:val="right"/>
        <w:rPr>
          <w:rFonts w:ascii="Times New Roman" w:hAnsi="Times New Roman"/>
          <w:sz w:val="24"/>
          <w:szCs w:val="24"/>
        </w:rPr>
      </w:pPr>
    </w:p>
    <w:p w:rsidR="008D5F79" w:rsidRPr="00D03BC9" w:rsidRDefault="008D5F79" w:rsidP="008D5F79">
      <w:pPr>
        <w:pStyle w:val="NoSpacing"/>
        <w:jc w:val="right"/>
        <w:rPr>
          <w:rFonts w:ascii="Times New Roman" w:hAnsi="Times New Roman"/>
          <w:sz w:val="24"/>
          <w:szCs w:val="24"/>
        </w:rPr>
      </w:pPr>
      <w:r w:rsidRPr="00D03BC9">
        <w:rPr>
          <w:rFonts w:ascii="Times New Roman" w:hAnsi="Times New Roman"/>
          <w:sz w:val="24"/>
          <w:szCs w:val="24"/>
        </w:rPr>
        <w:t>___________________________________________</w:t>
      </w:r>
    </w:p>
    <w:p w:rsidR="008D5F79" w:rsidRPr="00D03BC9" w:rsidRDefault="008D5F79" w:rsidP="008D5F79">
      <w:pPr>
        <w:pStyle w:val="NoSpacing"/>
        <w:jc w:val="right"/>
        <w:rPr>
          <w:rFonts w:ascii="Times New Roman" w:hAnsi="Times New Roman"/>
          <w:sz w:val="24"/>
          <w:szCs w:val="24"/>
        </w:rPr>
      </w:pPr>
      <w:r w:rsidRPr="00D03BC9">
        <w:rPr>
          <w:rFonts w:ascii="Times New Roman" w:hAnsi="Times New Roman"/>
          <w:sz w:val="24"/>
          <w:szCs w:val="24"/>
        </w:rPr>
        <w:t xml:space="preserve">Chairman, </w:t>
      </w:r>
      <w:r w:rsidR="00BF707E">
        <w:rPr>
          <w:rFonts w:ascii="Times New Roman" w:hAnsi="Times New Roman"/>
          <w:sz w:val="24"/>
          <w:szCs w:val="24"/>
        </w:rPr>
        <w:fldChar w:fldCharType="begin">
          <w:ffData>
            <w:name w:val="Text24"/>
            <w:enabled/>
            <w:calcOnExit w:val="0"/>
            <w:textInput>
              <w:default w:val="(County Name)"/>
            </w:textInput>
          </w:ffData>
        </w:fldChar>
      </w:r>
      <w:bookmarkStart w:id="24" w:name="Text24"/>
      <w:r w:rsidR="00BF707E">
        <w:rPr>
          <w:rFonts w:ascii="Times New Roman" w:hAnsi="Times New Roman"/>
          <w:sz w:val="24"/>
          <w:szCs w:val="24"/>
        </w:rPr>
        <w:instrText xml:space="preserve"> FORMTEXT </w:instrText>
      </w:r>
      <w:r w:rsidR="00BF707E">
        <w:rPr>
          <w:rFonts w:ascii="Times New Roman" w:hAnsi="Times New Roman"/>
          <w:sz w:val="24"/>
          <w:szCs w:val="24"/>
        </w:rPr>
      </w:r>
      <w:r w:rsidR="00BF707E">
        <w:rPr>
          <w:rFonts w:ascii="Times New Roman" w:hAnsi="Times New Roman"/>
          <w:sz w:val="24"/>
          <w:szCs w:val="24"/>
        </w:rPr>
        <w:fldChar w:fldCharType="separate"/>
      </w:r>
      <w:r w:rsidR="00BF707E">
        <w:rPr>
          <w:rFonts w:ascii="Times New Roman" w:hAnsi="Times New Roman"/>
          <w:noProof/>
          <w:sz w:val="24"/>
          <w:szCs w:val="24"/>
        </w:rPr>
        <w:t>(County Name)</w:t>
      </w:r>
      <w:r w:rsidR="00BF707E">
        <w:rPr>
          <w:rFonts w:ascii="Times New Roman" w:hAnsi="Times New Roman"/>
          <w:sz w:val="24"/>
          <w:szCs w:val="24"/>
        </w:rPr>
        <w:fldChar w:fldCharType="end"/>
      </w:r>
      <w:bookmarkEnd w:id="24"/>
      <w:r w:rsidR="00BF707E">
        <w:rPr>
          <w:rFonts w:ascii="Times New Roman" w:hAnsi="Times New Roman"/>
          <w:sz w:val="24"/>
          <w:szCs w:val="24"/>
        </w:rPr>
        <w:t xml:space="preserve"> </w:t>
      </w:r>
      <w:r w:rsidRPr="00D03BC9">
        <w:rPr>
          <w:rFonts w:ascii="Times New Roman" w:hAnsi="Times New Roman"/>
          <w:sz w:val="24"/>
          <w:szCs w:val="24"/>
        </w:rPr>
        <w:t>County Board of Supervisors</w:t>
      </w:r>
    </w:p>
    <w:p w:rsidR="008D5F79" w:rsidRPr="00D03BC9" w:rsidRDefault="008D5F79" w:rsidP="008D5F79">
      <w:pPr>
        <w:pStyle w:val="NoSpacing"/>
        <w:jc w:val="right"/>
        <w:rPr>
          <w:rFonts w:ascii="Times New Roman" w:hAnsi="Times New Roman"/>
          <w:sz w:val="24"/>
          <w:szCs w:val="24"/>
        </w:rPr>
      </w:pPr>
    </w:p>
    <w:p w:rsidR="008D5F79" w:rsidRPr="00D03BC9" w:rsidRDefault="008D5F79" w:rsidP="008D5F79">
      <w:pPr>
        <w:pStyle w:val="NoSpacing"/>
        <w:jc w:val="right"/>
        <w:rPr>
          <w:rFonts w:ascii="Times New Roman" w:hAnsi="Times New Roman"/>
          <w:sz w:val="24"/>
          <w:szCs w:val="24"/>
        </w:rPr>
      </w:pPr>
    </w:p>
    <w:p w:rsidR="008D5F79" w:rsidRPr="00D03BC9" w:rsidRDefault="008D5F79" w:rsidP="008D5F79">
      <w:pPr>
        <w:pStyle w:val="NoSpacing"/>
        <w:jc w:val="right"/>
        <w:rPr>
          <w:rFonts w:ascii="Times New Roman" w:hAnsi="Times New Roman"/>
          <w:sz w:val="24"/>
          <w:szCs w:val="24"/>
        </w:rPr>
      </w:pPr>
    </w:p>
    <w:p w:rsidR="008D5F79" w:rsidRPr="00D03BC9" w:rsidRDefault="008D5F79" w:rsidP="008D5F79">
      <w:pPr>
        <w:pStyle w:val="NoSpacing"/>
        <w:rPr>
          <w:rFonts w:ascii="Times New Roman" w:hAnsi="Times New Roman"/>
          <w:sz w:val="24"/>
          <w:szCs w:val="24"/>
        </w:rPr>
      </w:pPr>
    </w:p>
    <w:p w:rsidR="008D5F79" w:rsidRPr="00D03BC9" w:rsidRDefault="008D5F79" w:rsidP="008D5F79">
      <w:pPr>
        <w:pStyle w:val="NoSpacing"/>
        <w:rPr>
          <w:rFonts w:ascii="Times New Roman" w:hAnsi="Times New Roman"/>
          <w:sz w:val="24"/>
          <w:szCs w:val="24"/>
        </w:rPr>
      </w:pPr>
    </w:p>
    <w:p w:rsidR="008D5F79" w:rsidRPr="00D03BC9" w:rsidRDefault="008D5F79" w:rsidP="008D5F79">
      <w:pPr>
        <w:pStyle w:val="NoSpacing"/>
        <w:rPr>
          <w:rFonts w:ascii="Times New Roman" w:hAnsi="Times New Roman"/>
          <w:sz w:val="24"/>
          <w:szCs w:val="24"/>
        </w:rPr>
      </w:pPr>
      <w:r w:rsidRPr="00D03BC9">
        <w:rPr>
          <w:rFonts w:ascii="Times New Roman" w:hAnsi="Times New Roman"/>
          <w:sz w:val="24"/>
          <w:szCs w:val="24"/>
        </w:rPr>
        <w:t>ATTEST:</w:t>
      </w:r>
    </w:p>
    <w:p w:rsidR="008D5F79" w:rsidRPr="00D03BC9" w:rsidRDefault="008D5F79" w:rsidP="008D5F79">
      <w:pPr>
        <w:pStyle w:val="NoSpacing"/>
        <w:rPr>
          <w:rFonts w:ascii="Times New Roman" w:hAnsi="Times New Roman"/>
          <w:sz w:val="24"/>
          <w:szCs w:val="24"/>
        </w:rPr>
      </w:pPr>
    </w:p>
    <w:p w:rsidR="008D5F79" w:rsidRPr="00D03BC9" w:rsidRDefault="008D5F79" w:rsidP="008D5F79">
      <w:pPr>
        <w:pStyle w:val="NoSpacing"/>
        <w:rPr>
          <w:rFonts w:ascii="Times New Roman" w:hAnsi="Times New Roman"/>
          <w:sz w:val="24"/>
          <w:szCs w:val="24"/>
        </w:rPr>
      </w:pPr>
    </w:p>
    <w:p w:rsidR="008D5F79" w:rsidRPr="00D03BC9" w:rsidRDefault="008D5F79" w:rsidP="008D5F79">
      <w:pPr>
        <w:pStyle w:val="NoSpacing"/>
        <w:rPr>
          <w:rFonts w:ascii="Times New Roman" w:hAnsi="Times New Roman"/>
          <w:sz w:val="24"/>
          <w:szCs w:val="24"/>
        </w:rPr>
      </w:pPr>
    </w:p>
    <w:p w:rsidR="008D5F79" w:rsidRPr="00D03BC9" w:rsidRDefault="008D5F79" w:rsidP="008D5F79">
      <w:pPr>
        <w:pStyle w:val="NoSpacing"/>
        <w:rPr>
          <w:rFonts w:ascii="Times New Roman" w:hAnsi="Times New Roman"/>
          <w:sz w:val="24"/>
          <w:szCs w:val="24"/>
        </w:rPr>
      </w:pPr>
      <w:r w:rsidRPr="00D03BC9">
        <w:rPr>
          <w:rFonts w:ascii="Times New Roman" w:hAnsi="Times New Roman"/>
          <w:sz w:val="24"/>
          <w:szCs w:val="24"/>
        </w:rPr>
        <w:t>___________________________________________</w:t>
      </w:r>
    </w:p>
    <w:p w:rsidR="008D5F79" w:rsidRPr="00D03BC9" w:rsidRDefault="00BF707E" w:rsidP="008D5F79">
      <w:pPr>
        <w:pStyle w:val="NoSpacing"/>
        <w:rPr>
          <w:rFonts w:ascii="Times New Roman" w:hAnsi="Times New Roman"/>
          <w:sz w:val="24"/>
          <w:szCs w:val="24"/>
        </w:rPr>
      </w:pPr>
      <w:r>
        <w:rPr>
          <w:rFonts w:ascii="Times New Roman" w:hAnsi="Times New Roman"/>
          <w:sz w:val="24"/>
          <w:szCs w:val="24"/>
        </w:rPr>
        <w:fldChar w:fldCharType="begin">
          <w:ffData>
            <w:name w:val="Text24"/>
            <w:enabled/>
            <w:calcOnExit w:val="0"/>
            <w:textInput>
              <w:default w:val="(County Name)"/>
            </w:textInput>
          </w:ffData>
        </w:fldChar>
      </w:r>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(County Name)</w:t>
      </w:r>
      <w:r>
        <w:rPr>
          <w:rFonts w:ascii="Times New Roman" w:hAnsi="Times New Roman"/>
          <w:sz w:val="24"/>
          <w:szCs w:val="24"/>
        </w:rPr>
        <w:fldChar w:fldCharType="end"/>
      </w:r>
      <w:r>
        <w:rPr>
          <w:rFonts w:ascii="Times New Roman" w:hAnsi="Times New Roman"/>
          <w:sz w:val="24"/>
          <w:szCs w:val="24"/>
        </w:rPr>
        <w:t xml:space="preserve"> </w:t>
      </w:r>
      <w:r w:rsidR="008D5F79" w:rsidRPr="00D03BC9">
        <w:rPr>
          <w:rFonts w:ascii="Times New Roman" w:hAnsi="Times New Roman"/>
          <w:sz w:val="24"/>
          <w:szCs w:val="24"/>
        </w:rPr>
        <w:t>County Auditor</w:t>
      </w:r>
    </w:p>
    <w:p w:rsidR="00274E43" w:rsidRPr="00D03BC9" w:rsidRDefault="00274E43" w:rsidP="008D5F79">
      <w:pPr>
        <w:spacing w:line="360" w:lineRule="auto"/>
        <w:ind w:left="2160"/>
        <w:jc w:val="right"/>
      </w:pPr>
    </w:p>
    <w:sectPr w:rsidR="00274E43" w:rsidRPr="00D03BC9" w:rsidSect="00B01753">
      <w:footerReference w:type="default" r:id="rId8"/>
      <w:pgSz w:w="12240" w:h="15840"/>
      <w:pgMar w:top="1440" w:right="1440" w:bottom="1440" w:left="1440" w:header="720" w:footer="7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E43" w:rsidRDefault="00274E43">
      <w:r>
        <w:separator/>
      </w:r>
    </w:p>
  </w:endnote>
  <w:endnote w:type="continuationSeparator" w:id="0">
    <w:p w:rsidR="00274E43" w:rsidRDefault="0027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E43" w:rsidRDefault="00E11D6B">
    <w:pPr>
      <w:adjustRightInd/>
      <w:rPr>
        <w:sz w:val="16"/>
        <w:szCs w:val="16"/>
      </w:rPr>
    </w:pPr>
    <w:r>
      <w:rPr>
        <w:noProof/>
      </w:rPr>
      <w:pict>
        <v:shapetype id="_x0000_t202" coordsize="21600,21600" o:spt="202" path="m,l,21600r21600,l21600,xe">
          <v:stroke joinstyle="miter"/>
          <v:path gradientshapeok="t" o:connecttype="rect"/>
        </v:shapetype>
        <v:shape id="_x0000_s2049" type="#_x0000_t202" style="position:absolute;margin-left:66.2pt;margin-top:0;width:7in;height:15.85pt;z-index:251659264;mso-wrap-edited:f;mso-wrap-distance-left:5pt;mso-wrap-distance-right:5pt;mso-position-horizontal-relative:page" wrapcoords="-62 0 -62 21600 21662 21600 21662 0 -62 0" o:allowincell="f" stroked="f">
          <v:fill opacity="0"/>
          <v:textbox inset="0,0,0,0">
            <w:txbxContent>
              <w:p w:rsidR="00274E43" w:rsidRDefault="00274E43">
                <w:pPr>
                  <w:keepNext/>
                  <w:keepLines/>
                  <w:adjustRightInd/>
                  <w:ind w:left="4824"/>
                  <w:rPr>
                    <w:rFonts w:ascii="Courier New" w:hAnsi="Courier New" w:cs="Courier New"/>
                    <w:sz w:val="26"/>
                    <w:szCs w:val="26"/>
                  </w:rPr>
                </w:pPr>
                <w:r>
                  <w:rPr>
                    <w:rFonts w:ascii="Courier New" w:hAnsi="Courier New" w:cs="Courier New"/>
                    <w:sz w:val="26"/>
                    <w:szCs w:val="26"/>
                  </w:rPr>
                  <w:fldChar w:fldCharType="begin"/>
                </w:r>
                <w:r>
                  <w:rPr>
                    <w:rFonts w:ascii="Courier New" w:hAnsi="Courier New" w:cs="Courier New"/>
                    <w:sz w:val="26"/>
                    <w:szCs w:val="26"/>
                  </w:rPr>
                  <w:instrText xml:space="preserve"> PAGE </w:instrText>
                </w:r>
                <w:r>
                  <w:rPr>
                    <w:rFonts w:ascii="Courier New" w:hAnsi="Courier New" w:cs="Courier New"/>
                    <w:sz w:val="26"/>
                    <w:szCs w:val="26"/>
                  </w:rPr>
                  <w:fldChar w:fldCharType="separate"/>
                </w:r>
                <w:r w:rsidR="009E73CE">
                  <w:rPr>
                    <w:rFonts w:ascii="Courier New" w:hAnsi="Courier New" w:cs="Courier New"/>
                    <w:noProof/>
                    <w:sz w:val="26"/>
                    <w:szCs w:val="26"/>
                  </w:rPr>
                  <w:t>6</w:t>
                </w:r>
                <w:r>
                  <w:rPr>
                    <w:rFonts w:ascii="Courier New" w:hAnsi="Courier New" w:cs="Courier New"/>
                    <w:sz w:val="26"/>
                    <w:szCs w:val="26"/>
                  </w:rPr>
                  <w:fldChar w:fldCharType="end"/>
                </w:r>
              </w:p>
            </w:txbxContent>
          </v:textbox>
          <w10:wrap type="square"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E43" w:rsidRDefault="00274E43">
      <w:r>
        <w:separator/>
      </w:r>
    </w:p>
  </w:footnote>
  <w:footnote w:type="continuationSeparator" w:id="0">
    <w:p w:rsidR="00274E43" w:rsidRDefault="00274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CD67"/>
    <w:multiLevelType w:val="singleLevel"/>
    <w:tmpl w:val="4E7DA33C"/>
    <w:lvl w:ilvl="0">
      <w:start w:val="1"/>
      <w:numFmt w:val="upperLetter"/>
      <w:lvlText w:val="%1."/>
      <w:lvlJc w:val="left"/>
      <w:pPr>
        <w:tabs>
          <w:tab w:val="num" w:pos="1152"/>
        </w:tabs>
        <w:ind w:left="2736" w:hanging="1152"/>
      </w:pPr>
      <w:rPr>
        <w:rFonts w:ascii="Courier New" w:hAnsi="Courier New" w:cs="Courier New"/>
        <w:snapToGrid/>
        <w:spacing w:val="-14"/>
        <w:sz w:val="26"/>
        <w:szCs w:val="26"/>
      </w:rPr>
    </w:lvl>
  </w:abstractNum>
  <w:abstractNum w:abstractNumId="1">
    <w:nsid w:val="02787059"/>
    <w:multiLevelType w:val="singleLevel"/>
    <w:tmpl w:val="3C9C651D"/>
    <w:lvl w:ilvl="0">
      <w:start w:val="2"/>
      <w:numFmt w:val="upperLetter"/>
      <w:lvlText w:val="%1."/>
      <w:lvlJc w:val="left"/>
      <w:pPr>
        <w:tabs>
          <w:tab w:val="num" w:pos="1224"/>
        </w:tabs>
        <w:ind w:left="2016" w:hanging="1152"/>
      </w:pPr>
      <w:rPr>
        <w:rFonts w:ascii="Courier New" w:hAnsi="Courier New" w:cs="Courier New"/>
        <w:snapToGrid/>
        <w:spacing w:val="-14"/>
        <w:sz w:val="26"/>
        <w:szCs w:val="26"/>
      </w:rPr>
    </w:lvl>
  </w:abstractNum>
  <w:abstractNum w:abstractNumId="2">
    <w:nsid w:val="04C0C6B6"/>
    <w:multiLevelType w:val="singleLevel"/>
    <w:tmpl w:val="1A98E073"/>
    <w:lvl w:ilvl="0">
      <w:start w:val="1"/>
      <w:numFmt w:val="upperLetter"/>
      <w:lvlText w:val="%1."/>
      <w:lvlJc w:val="left"/>
      <w:pPr>
        <w:tabs>
          <w:tab w:val="num" w:pos="1224"/>
        </w:tabs>
        <w:ind w:left="2016" w:hanging="1152"/>
      </w:pPr>
      <w:rPr>
        <w:rFonts w:ascii="Courier New" w:hAnsi="Courier New" w:cs="Courier New"/>
        <w:snapToGrid/>
        <w:spacing w:val="-16"/>
        <w:sz w:val="26"/>
        <w:szCs w:val="26"/>
      </w:rPr>
    </w:lvl>
  </w:abstractNum>
  <w:abstractNum w:abstractNumId="3">
    <w:nsid w:val="07AA4821"/>
    <w:multiLevelType w:val="singleLevel"/>
    <w:tmpl w:val="1F89E64C"/>
    <w:lvl w:ilvl="0">
      <w:start w:val="1"/>
      <w:numFmt w:val="upperLetter"/>
      <w:lvlText w:val="%1."/>
      <w:lvlJc w:val="left"/>
      <w:pPr>
        <w:tabs>
          <w:tab w:val="num" w:pos="288"/>
        </w:tabs>
        <w:ind w:left="1512"/>
      </w:pPr>
      <w:rPr>
        <w:rFonts w:ascii="Courier New" w:hAnsi="Courier New" w:cs="Courier New"/>
        <w:snapToGrid/>
        <w:sz w:val="26"/>
        <w:szCs w:val="26"/>
      </w:rPr>
    </w:lvl>
  </w:abstractNum>
  <w:abstractNum w:abstractNumId="4">
    <w:nsid w:val="0DE9630F"/>
    <w:multiLevelType w:val="hybridMultilevel"/>
    <w:tmpl w:val="E3D2AAD0"/>
    <w:lvl w:ilvl="0" w:tplc="B59CD14E">
      <w:start w:val="1"/>
      <w:numFmt w:val="upperLetter"/>
      <w:lvlText w:val="(%1)"/>
      <w:lvlJc w:val="left"/>
      <w:pPr>
        <w:tabs>
          <w:tab w:val="num" w:pos="2550"/>
        </w:tabs>
        <w:ind w:left="2550" w:hanging="111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11397147"/>
    <w:multiLevelType w:val="hybridMultilevel"/>
    <w:tmpl w:val="ECF2C55A"/>
    <w:lvl w:ilvl="0" w:tplc="B59CD14E">
      <w:start w:val="1"/>
      <w:numFmt w:val="upperLetter"/>
      <w:lvlText w:val="(%1)"/>
      <w:lvlJc w:val="left"/>
      <w:pPr>
        <w:tabs>
          <w:tab w:val="num" w:pos="1830"/>
        </w:tabs>
        <w:ind w:left="1830" w:hanging="111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AEC790A"/>
    <w:multiLevelType w:val="hybridMultilevel"/>
    <w:tmpl w:val="84C0539A"/>
    <w:lvl w:ilvl="0" w:tplc="B59CD14E">
      <w:start w:val="1"/>
      <w:numFmt w:val="upperLetter"/>
      <w:lvlText w:val="(%1)"/>
      <w:lvlJc w:val="left"/>
      <w:pPr>
        <w:tabs>
          <w:tab w:val="num" w:pos="2550"/>
        </w:tabs>
        <w:ind w:left="2550" w:hanging="111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37E334AF"/>
    <w:multiLevelType w:val="hybridMultilevel"/>
    <w:tmpl w:val="5D4A4074"/>
    <w:lvl w:ilvl="0" w:tplc="B59CD14E">
      <w:start w:val="1"/>
      <w:numFmt w:val="upperLetter"/>
      <w:lvlText w:val="(%1)"/>
      <w:lvlJc w:val="left"/>
      <w:pPr>
        <w:tabs>
          <w:tab w:val="num" w:pos="1830"/>
        </w:tabs>
        <w:ind w:left="1830" w:hanging="111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53121130"/>
    <w:multiLevelType w:val="hybridMultilevel"/>
    <w:tmpl w:val="186C3130"/>
    <w:lvl w:ilvl="0" w:tplc="B59CD14E">
      <w:start w:val="1"/>
      <w:numFmt w:val="upperLetter"/>
      <w:lvlText w:val="(%1)"/>
      <w:lvlJc w:val="left"/>
      <w:pPr>
        <w:tabs>
          <w:tab w:val="num" w:pos="1830"/>
        </w:tabs>
        <w:ind w:left="1830" w:hanging="111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A6A0489"/>
    <w:multiLevelType w:val="hybridMultilevel"/>
    <w:tmpl w:val="5F4E9D0A"/>
    <w:lvl w:ilvl="0" w:tplc="B59CD14E">
      <w:start w:val="1"/>
      <w:numFmt w:val="upperLetter"/>
      <w:lvlText w:val="(%1)"/>
      <w:lvlJc w:val="left"/>
      <w:pPr>
        <w:tabs>
          <w:tab w:val="num" w:pos="1830"/>
        </w:tabs>
        <w:ind w:left="1830" w:hanging="111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
  </w:num>
  <w:num w:numId="4">
    <w:abstractNumId w:val="2"/>
  </w:num>
  <w:num w:numId="5">
    <w:abstractNumId w:val="7"/>
  </w:num>
  <w:num w:numId="6">
    <w:abstractNumId w:val="6"/>
  </w:num>
  <w:num w:numId="7">
    <w:abstractNumId w:val="9"/>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subFontBySize/>
    <w:footnoteLayoutLikeWW8/>
    <w:shapeLayoutLikeWW8/>
    <w:alignTablesRowByRow/>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946"/>
    <w:rsid w:val="000F7E97"/>
    <w:rsid w:val="0010164E"/>
    <w:rsid w:val="00126F74"/>
    <w:rsid w:val="00134D6F"/>
    <w:rsid w:val="001E1068"/>
    <w:rsid w:val="00207FD2"/>
    <w:rsid w:val="00274E43"/>
    <w:rsid w:val="003C2F00"/>
    <w:rsid w:val="003F23EF"/>
    <w:rsid w:val="004A58EA"/>
    <w:rsid w:val="005B133E"/>
    <w:rsid w:val="005C1F1E"/>
    <w:rsid w:val="005E1E9D"/>
    <w:rsid w:val="00680135"/>
    <w:rsid w:val="006C4EF7"/>
    <w:rsid w:val="00775D9B"/>
    <w:rsid w:val="007F7946"/>
    <w:rsid w:val="00891A41"/>
    <w:rsid w:val="008D5F79"/>
    <w:rsid w:val="00922C10"/>
    <w:rsid w:val="009E73CE"/>
    <w:rsid w:val="00A43B31"/>
    <w:rsid w:val="00B01753"/>
    <w:rsid w:val="00BF707E"/>
    <w:rsid w:val="00D03BC9"/>
    <w:rsid w:val="00D16E14"/>
    <w:rsid w:val="00E859A7"/>
    <w:rsid w:val="00EF09AA"/>
    <w:rsid w:val="00F7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D5F79"/>
    <w:pPr>
      <w:spacing w:after="0" w:line="240" w:lineRule="auto"/>
    </w:pPr>
    <w:rPr>
      <w:rFonts w:ascii="Calibri" w:hAnsi="Calibri"/>
    </w:rPr>
  </w:style>
  <w:style w:type="paragraph" w:styleId="BalloonText">
    <w:name w:val="Balloon Text"/>
    <w:basedOn w:val="Normal"/>
    <w:link w:val="BalloonTextChar"/>
    <w:uiPriority w:val="99"/>
    <w:semiHidden/>
    <w:rsid w:val="005B133E"/>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rsid w:val="00D03BC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rsid w:val="00D03BC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D02716AED65E4AA83667B70DDE39F9" ma:contentTypeVersion="0" ma:contentTypeDescription="Create a new document." ma:contentTypeScope="" ma:versionID="0e7f6e62f1d21b2a1c8f62a12b719aa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0839E-CABB-4F40-B44B-F1529DAA8F5B}"/>
</file>

<file path=customXml/itemProps2.xml><?xml version="1.0" encoding="utf-8"?>
<ds:datastoreItem xmlns:ds="http://schemas.openxmlformats.org/officeDocument/2006/customXml" ds:itemID="{11939A88-D258-4659-BCE9-7084060C50E1}"/>
</file>

<file path=customXml/itemProps3.xml><?xml version="1.0" encoding="utf-8"?>
<ds:datastoreItem xmlns:ds="http://schemas.openxmlformats.org/officeDocument/2006/customXml" ds:itemID="{8881245B-44E0-4848-8F2B-BA9FC9C564A2}"/>
</file>

<file path=docProps/app.xml><?xml version="1.0" encoding="utf-8"?>
<Properties xmlns="http://schemas.openxmlformats.org/officeDocument/2006/extended-properties" xmlns:vt="http://schemas.openxmlformats.org/officeDocument/2006/docPropsVTypes">
  <Template>Normal</Template>
  <TotalTime>67</TotalTime>
  <Pages>6</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Iowa Department of Transportation</Company>
  <LinksUpToDate>false</LinksUpToDate>
  <CharactersWithSpaces>10379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Nicole</dc:creator>
  <cp:lastModifiedBy>Fox, Nicole</cp:lastModifiedBy>
  <cp:revision>6</cp:revision>
  <cp:lastPrinted>2014-04-03T17:39:00Z</cp:lastPrinted>
  <dcterms:created xsi:type="dcterms:W3CDTF">2014-07-01T15:51:00Z</dcterms:created>
  <dcterms:modified xsi:type="dcterms:W3CDTF">2014-09-23T16:04:00Z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0x010100B6D02716AED65E4AA83667B70DDE39F9</vt:lpwstr>
  </property>
</Properties>
</file>